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C8EC4" w14:textId="2330A8CE" w:rsidR="00F44F71" w:rsidRDefault="00F44F71" w:rsidP="00A5489E">
      <w:pPr>
        <w:spacing w:after="0" w:line="240" w:lineRule="auto"/>
        <w:ind w:left="-992" w:firstLine="992"/>
        <w:jc w:val="right"/>
        <w:rPr>
          <w:rFonts w:eastAsia="Times New Roman" w:cs="Calibri"/>
          <w:color w:val="000000"/>
          <w:kern w:val="0"/>
          <w:sz w:val="20"/>
          <w:szCs w:val="20"/>
          <w:lang w:eastAsia="en-AU"/>
          <w14:ligatures w14:val="none"/>
        </w:rPr>
      </w:pPr>
    </w:p>
    <w:tbl>
      <w:tblPr>
        <w:tblStyle w:val="TableGrid"/>
        <w:tblW w:w="10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190"/>
      </w:tblGrid>
      <w:tr w:rsidR="000C18ED" w14:paraId="5C017805" w14:textId="77777777" w:rsidTr="00EF3285">
        <w:trPr>
          <w:trHeight w:val="454"/>
        </w:trPr>
        <w:tc>
          <w:tcPr>
            <w:tcW w:w="6379" w:type="dxa"/>
          </w:tcPr>
          <w:p w14:paraId="0C98018E" w14:textId="20B64FE1" w:rsidR="000C18ED" w:rsidRDefault="00E23542" w:rsidP="005F23CD">
            <w:pPr>
              <w:ind w:left="-105"/>
              <w:rPr>
                <w:noProof/>
              </w:rPr>
            </w:pPr>
            <w:r>
              <w:rPr>
                <w:noProof/>
              </w:rPr>
              <w:t xml:space="preserve"> </w:t>
            </w:r>
            <w:r w:rsidR="00186E40">
              <w:rPr>
                <w:noProof/>
              </w:rPr>
              <w:drawing>
                <wp:inline distT="0" distB="0" distL="0" distR="0" wp14:anchorId="587BCC78" wp14:editId="5584FBDD">
                  <wp:extent cx="2008085" cy="628650"/>
                  <wp:effectExtent l="0" t="0" r="0" b="0"/>
                  <wp:docPr id="1390447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2011" cy="695622"/>
                          </a:xfrm>
                          <a:prstGeom prst="rect">
                            <a:avLst/>
                          </a:prstGeom>
                          <a:noFill/>
                          <a:ln>
                            <a:noFill/>
                          </a:ln>
                        </pic:spPr>
                      </pic:pic>
                    </a:graphicData>
                  </a:graphic>
                </wp:inline>
              </w:drawing>
            </w:r>
          </w:p>
        </w:tc>
        <w:tc>
          <w:tcPr>
            <w:tcW w:w="4190" w:type="dxa"/>
          </w:tcPr>
          <w:p w14:paraId="71A16A53" w14:textId="77777777" w:rsidR="000C18ED" w:rsidRPr="00A5489E" w:rsidRDefault="000C18ED" w:rsidP="00EF3285">
            <w:pPr>
              <w:ind w:left="-992" w:firstLine="992"/>
              <w:rPr>
                <w:rFonts w:eastAsia="Times New Roman" w:cs="Calibri"/>
                <w:color w:val="000000"/>
                <w:kern w:val="0"/>
                <w:sz w:val="20"/>
                <w:szCs w:val="20"/>
                <w:lang w:eastAsia="en-AU"/>
                <w14:ligatures w14:val="none"/>
              </w:rPr>
            </w:pPr>
            <w:r w:rsidRPr="00A5489E">
              <w:rPr>
                <w:rFonts w:eastAsia="Times New Roman" w:cs="Calibri"/>
                <w:color w:val="000000"/>
                <w:kern w:val="0"/>
                <w:sz w:val="20"/>
                <w:szCs w:val="20"/>
                <w:lang w:eastAsia="en-AU"/>
                <w14:ligatures w14:val="none"/>
              </w:rPr>
              <w:t>Finance Support Team</w:t>
            </w:r>
          </w:p>
          <w:p w14:paraId="5878D49B" w14:textId="66F67CB4" w:rsidR="000C18ED" w:rsidRPr="00A5489E" w:rsidRDefault="000C18ED" w:rsidP="00EF3285">
            <w:pPr>
              <w:ind w:left="-992" w:firstLine="992"/>
              <w:rPr>
                <w:rFonts w:eastAsia="Times New Roman" w:cs="Calibri"/>
                <w:color w:val="0000FF"/>
                <w:kern w:val="0"/>
                <w:sz w:val="20"/>
                <w:szCs w:val="20"/>
                <w:u w:val="single"/>
                <w:lang w:eastAsia="en-AU"/>
                <w14:ligatures w14:val="none"/>
              </w:rPr>
            </w:pPr>
            <w:r w:rsidRPr="007E7944">
              <w:rPr>
                <w:noProof/>
                <w:sz w:val="20"/>
                <w:szCs w:val="20"/>
              </w:rPr>
              <w:t xml:space="preserve">Email: </w:t>
            </w:r>
            <w:hyperlink r:id="rId13" w:history="1">
              <w:r w:rsidR="00ED29C6" w:rsidRPr="00483C47">
                <w:rPr>
                  <w:rStyle w:val="Hyperlink"/>
                  <w:rFonts w:eastAsia="Times New Roman" w:cs="Calibri"/>
                  <w:kern w:val="0"/>
                  <w:sz w:val="20"/>
                  <w:szCs w:val="20"/>
                  <w:lang w:eastAsia="en-AU"/>
                  <w14:ligatures w14:val="none"/>
                </w:rPr>
                <w:t>accountspayable@cits.wa.gov.au</w:t>
              </w:r>
            </w:hyperlink>
          </w:p>
          <w:p w14:paraId="0ADDFCF8" w14:textId="0BB31D60" w:rsidR="000D0F9D" w:rsidRDefault="000D0F9D" w:rsidP="00EF3285">
            <w:pPr>
              <w:ind w:left="-992" w:firstLine="992"/>
              <w:rPr>
                <w:rFonts w:eastAsia="Times New Roman" w:cs="Calibri"/>
                <w:color w:val="000000"/>
                <w:kern w:val="0"/>
                <w:sz w:val="20"/>
                <w:szCs w:val="20"/>
                <w:lang w:eastAsia="en-AU"/>
                <w14:ligatures w14:val="none"/>
              </w:rPr>
            </w:pPr>
            <w:r>
              <w:rPr>
                <w:rFonts w:eastAsia="Times New Roman" w:cs="Calibri"/>
                <w:color w:val="000000"/>
                <w:kern w:val="0"/>
                <w:sz w:val="20"/>
                <w:szCs w:val="20"/>
                <w:lang w:eastAsia="en-AU"/>
                <w14:ligatures w14:val="none"/>
              </w:rPr>
              <w:t xml:space="preserve">Phone: </w:t>
            </w:r>
            <w:r w:rsidR="000034AB">
              <w:rPr>
                <w:rFonts w:eastAsia="Times New Roman" w:cs="Calibri"/>
                <w:color w:val="000000"/>
                <w:kern w:val="0"/>
                <w:sz w:val="20"/>
                <w:szCs w:val="20"/>
                <w:lang w:eastAsia="en-AU"/>
                <w14:ligatures w14:val="none"/>
              </w:rPr>
              <w:t xml:space="preserve">+61 </w:t>
            </w:r>
            <w:r w:rsidR="000034AB" w:rsidRPr="000034AB">
              <w:rPr>
                <w:rFonts w:eastAsia="Times New Roman" w:cs="Calibri"/>
                <w:color w:val="000000"/>
                <w:kern w:val="0"/>
                <w:sz w:val="20"/>
                <w:szCs w:val="20"/>
                <w:lang w:eastAsia="en-AU"/>
                <w14:ligatures w14:val="none"/>
              </w:rPr>
              <w:t>8 6552</w:t>
            </w:r>
            <w:r w:rsidR="00C13E45">
              <w:rPr>
                <w:rFonts w:eastAsia="Times New Roman" w:cs="Calibri"/>
                <w:color w:val="000000"/>
                <w:kern w:val="0"/>
                <w:sz w:val="20"/>
                <w:szCs w:val="20"/>
                <w:lang w:eastAsia="en-AU"/>
                <w14:ligatures w14:val="none"/>
              </w:rPr>
              <w:t xml:space="preserve"> </w:t>
            </w:r>
            <w:r w:rsidR="000034AB" w:rsidRPr="000034AB">
              <w:rPr>
                <w:rFonts w:eastAsia="Times New Roman" w:cs="Calibri"/>
                <w:color w:val="000000"/>
                <w:kern w:val="0"/>
                <w:sz w:val="20"/>
                <w:szCs w:val="20"/>
                <w:lang w:eastAsia="en-AU"/>
                <w14:ligatures w14:val="none"/>
              </w:rPr>
              <w:t>7</w:t>
            </w:r>
            <w:r w:rsidR="00C13E45">
              <w:rPr>
                <w:rFonts w:eastAsia="Times New Roman" w:cs="Calibri"/>
                <w:color w:val="000000"/>
                <w:kern w:val="0"/>
                <w:sz w:val="20"/>
                <w:szCs w:val="20"/>
                <w:lang w:eastAsia="en-AU"/>
                <w14:ligatures w14:val="none"/>
              </w:rPr>
              <w:t>677</w:t>
            </w:r>
          </w:p>
          <w:p w14:paraId="7EC25975" w14:textId="77777777" w:rsidR="000C18ED" w:rsidRDefault="000C18ED" w:rsidP="00EF3285">
            <w:pPr>
              <w:ind w:left="-992" w:firstLine="992"/>
              <w:rPr>
                <w:rFonts w:eastAsia="Times New Roman" w:cs="Calibri"/>
                <w:color w:val="000000"/>
                <w:kern w:val="0"/>
                <w:sz w:val="20"/>
                <w:szCs w:val="20"/>
                <w:lang w:eastAsia="en-AU"/>
                <w14:ligatures w14:val="none"/>
              </w:rPr>
            </w:pPr>
            <w:r w:rsidRPr="00A5489E">
              <w:rPr>
                <w:rFonts w:eastAsia="Times New Roman" w:cs="Calibri"/>
                <w:color w:val="000000"/>
                <w:kern w:val="0"/>
                <w:sz w:val="20"/>
                <w:szCs w:val="20"/>
                <w:lang w:eastAsia="en-AU"/>
                <w14:ligatures w14:val="none"/>
              </w:rPr>
              <w:t>PO Box 8349, Perth Business Centre WA 6849</w:t>
            </w:r>
          </w:p>
          <w:p w14:paraId="3E80531E" w14:textId="465D7854" w:rsidR="006C3FD7" w:rsidRPr="000C18ED" w:rsidRDefault="006C3FD7" w:rsidP="00EF3285">
            <w:pPr>
              <w:ind w:left="-992" w:firstLine="992"/>
              <w:rPr>
                <w:rFonts w:eastAsia="Times New Roman" w:cs="Calibri"/>
                <w:color w:val="000000"/>
                <w:kern w:val="0"/>
                <w:sz w:val="20"/>
                <w:szCs w:val="20"/>
                <w:lang w:eastAsia="en-AU"/>
                <w14:ligatures w14:val="none"/>
              </w:rPr>
            </w:pPr>
          </w:p>
        </w:tc>
      </w:tr>
    </w:tbl>
    <w:p w14:paraId="006AC4B9" w14:textId="0BECF83D" w:rsidR="00316C08" w:rsidRPr="00FD4149" w:rsidRDefault="00316C08" w:rsidP="00316C08">
      <w:pPr>
        <w:spacing w:after="0" w:line="240" w:lineRule="auto"/>
        <w:rPr>
          <w:rFonts w:eastAsia="Times New Roman" w:cs="Calibri"/>
          <w:b/>
          <w:bCs/>
          <w:color w:val="000000"/>
          <w:kern w:val="0"/>
          <w:sz w:val="22"/>
          <w:szCs w:val="22"/>
          <w:lang w:eastAsia="en-AU"/>
          <w14:ligatures w14:val="none"/>
        </w:rPr>
      </w:pPr>
    </w:p>
    <w:p w14:paraId="067CFE0D" w14:textId="77777777" w:rsidR="004A2205" w:rsidRDefault="004A2205" w:rsidP="004A2205">
      <w:pPr>
        <w:spacing w:after="0" w:line="240" w:lineRule="auto"/>
        <w:rPr>
          <w:rFonts w:eastAsia="Times New Roman" w:cs="Calibri"/>
          <w:b/>
          <w:bCs/>
          <w:color w:val="000000"/>
          <w:kern w:val="0"/>
          <w:sz w:val="32"/>
          <w:szCs w:val="32"/>
          <w:lang w:eastAsia="en-AU"/>
          <w14:ligatures w14:val="none"/>
        </w:rPr>
      </w:pPr>
      <w:r>
        <w:rPr>
          <w:rFonts w:eastAsia="Times New Roman" w:cs="Calibri"/>
          <w:b/>
          <w:bCs/>
          <w:color w:val="000000"/>
          <w:kern w:val="0"/>
          <w:sz w:val="32"/>
          <w:szCs w:val="32"/>
          <w:lang w:eastAsia="en-AU"/>
          <w14:ligatures w14:val="none"/>
        </w:rPr>
        <w:t>Supplier (Payee)</w:t>
      </w:r>
      <w:r w:rsidRPr="00A5489E">
        <w:rPr>
          <w:rFonts w:eastAsia="Times New Roman" w:cs="Calibri"/>
          <w:b/>
          <w:bCs/>
          <w:color w:val="000000"/>
          <w:kern w:val="0"/>
          <w:sz w:val="32"/>
          <w:szCs w:val="32"/>
          <w:lang w:eastAsia="en-AU"/>
          <w14:ligatures w14:val="none"/>
        </w:rPr>
        <w:t xml:space="preserve"> Creation</w:t>
      </w:r>
      <w:r w:rsidRPr="00F44F71">
        <w:rPr>
          <w:rFonts w:eastAsia="Times New Roman" w:cs="Calibri"/>
          <w:b/>
          <w:bCs/>
          <w:color w:val="000000"/>
          <w:kern w:val="0"/>
          <w:sz w:val="32"/>
          <w:szCs w:val="32"/>
          <w:lang w:eastAsia="en-AU"/>
          <w14:ligatures w14:val="none"/>
        </w:rPr>
        <w:t xml:space="preserve"> / </w:t>
      </w:r>
      <w:r>
        <w:rPr>
          <w:rFonts w:eastAsia="Times New Roman" w:cs="Calibri"/>
          <w:b/>
          <w:bCs/>
          <w:color w:val="000000"/>
          <w:kern w:val="0"/>
          <w:sz w:val="32"/>
          <w:szCs w:val="32"/>
          <w:lang w:eastAsia="en-AU"/>
          <w14:ligatures w14:val="none"/>
        </w:rPr>
        <w:t>Amendment</w:t>
      </w:r>
      <w:r w:rsidRPr="00F44F71">
        <w:rPr>
          <w:rFonts w:eastAsia="Times New Roman" w:cs="Calibri"/>
          <w:b/>
          <w:bCs/>
          <w:color w:val="000000"/>
          <w:kern w:val="0"/>
          <w:sz w:val="32"/>
          <w:szCs w:val="32"/>
          <w:lang w:eastAsia="en-AU"/>
          <w14:ligatures w14:val="none"/>
        </w:rPr>
        <w:t xml:space="preserve"> Form</w:t>
      </w:r>
    </w:p>
    <w:p w14:paraId="042AF98A" w14:textId="77777777" w:rsidR="004A2205" w:rsidRPr="006C3FD7" w:rsidRDefault="004A2205" w:rsidP="004A2205">
      <w:pPr>
        <w:spacing w:after="0" w:line="240" w:lineRule="auto"/>
        <w:rPr>
          <w:rFonts w:ascii="Aptos" w:hAnsi="Aptos"/>
          <w:sz w:val="22"/>
          <w:szCs w:val="22"/>
        </w:rPr>
      </w:pPr>
    </w:p>
    <w:p w14:paraId="7FB3DB2D" w14:textId="1CE57160" w:rsidR="004A2205" w:rsidRPr="006C3FD7" w:rsidRDefault="004A2205" w:rsidP="004A2205">
      <w:pPr>
        <w:spacing w:after="0" w:line="240" w:lineRule="auto"/>
        <w:rPr>
          <w:rFonts w:ascii="Aptos" w:hAnsi="Aptos"/>
          <w:sz w:val="22"/>
          <w:szCs w:val="22"/>
        </w:rPr>
      </w:pPr>
      <w:r w:rsidRPr="006C3FD7">
        <w:rPr>
          <w:rFonts w:ascii="Aptos" w:hAnsi="Aptos"/>
          <w:sz w:val="22"/>
          <w:szCs w:val="22"/>
        </w:rPr>
        <w:t>This form must be completed by individuals and suppliers engaged with the Department of Creative Industries, Tourism and Sport. Including supported agencies: WA Museum, State Library of WA, Art Gallery of WA, Combat Sports Commission</w:t>
      </w:r>
      <w:r w:rsidR="00C004E4" w:rsidRPr="006C3FD7">
        <w:rPr>
          <w:rFonts w:ascii="Aptos" w:hAnsi="Aptos"/>
          <w:sz w:val="22"/>
          <w:szCs w:val="22"/>
        </w:rPr>
        <w:t xml:space="preserve"> </w:t>
      </w:r>
      <w:r w:rsidRPr="006C3FD7">
        <w:rPr>
          <w:rFonts w:ascii="Aptos" w:hAnsi="Aptos"/>
          <w:sz w:val="22"/>
          <w:szCs w:val="22"/>
        </w:rPr>
        <w:t>and Swan Bells Foundation.</w:t>
      </w:r>
    </w:p>
    <w:p w14:paraId="50A474C3" w14:textId="77777777" w:rsidR="004A2205" w:rsidRPr="00FD4149" w:rsidRDefault="004A2205" w:rsidP="004A2205">
      <w:pPr>
        <w:spacing w:after="0" w:line="240" w:lineRule="auto"/>
        <w:rPr>
          <w:rFonts w:ascii="Aptos" w:eastAsia="Times New Roman" w:hAnsi="Aptos" w:cs="Calibri"/>
          <w:color w:val="000000"/>
          <w:kern w:val="0"/>
          <w:sz w:val="22"/>
          <w:szCs w:val="22"/>
          <w:lang w:eastAsia="en-AU"/>
          <w14:ligatures w14:val="none"/>
        </w:rPr>
      </w:pPr>
    </w:p>
    <w:tbl>
      <w:tblPr>
        <w:tblStyle w:val="TableGrid"/>
        <w:tblW w:w="10348" w:type="dxa"/>
        <w:tblInd w:w="-5" w:type="dxa"/>
        <w:tblLook w:val="04A0" w:firstRow="1" w:lastRow="0" w:firstColumn="1" w:lastColumn="0" w:noHBand="0" w:noVBand="1"/>
      </w:tblPr>
      <w:tblGrid>
        <w:gridCol w:w="2410"/>
        <w:gridCol w:w="2552"/>
        <w:gridCol w:w="5386"/>
      </w:tblGrid>
      <w:tr w:rsidR="004A2205" w:rsidRPr="006C3FD7" w14:paraId="01990376" w14:textId="77777777" w:rsidTr="00C004E4">
        <w:tc>
          <w:tcPr>
            <w:tcW w:w="10348" w:type="dxa"/>
            <w:gridSpan w:val="3"/>
            <w:tcBorders>
              <w:top w:val="single" w:sz="4" w:space="0" w:color="auto"/>
              <w:left w:val="single" w:sz="4" w:space="0" w:color="auto"/>
              <w:bottom w:val="nil"/>
            </w:tcBorders>
            <w:shd w:val="clear" w:color="auto" w:fill="E8E8E8" w:themeFill="background2"/>
          </w:tcPr>
          <w:p w14:paraId="502048E3" w14:textId="320091F1" w:rsidR="004A2205" w:rsidRPr="006C3FD7" w:rsidRDefault="004A2205" w:rsidP="00202F49">
            <w:pPr>
              <w:jc w:val="center"/>
              <w:rPr>
                <w:rFonts w:ascii="Aptos" w:hAnsi="Aptos"/>
                <w:i/>
                <w:iCs/>
                <w:sz w:val="22"/>
                <w:szCs w:val="22"/>
              </w:rPr>
            </w:pPr>
            <w:r w:rsidRPr="006C3FD7">
              <w:rPr>
                <w:rFonts w:ascii="Aptos" w:hAnsi="Aptos"/>
                <w:b/>
                <w:bCs/>
                <w:i/>
                <w:iCs/>
                <w:sz w:val="22"/>
                <w:szCs w:val="22"/>
              </w:rPr>
              <w:t>Agency staff use only</w:t>
            </w:r>
            <w:r w:rsidR="00C004E4" w:rsidRPr="006C3FD7">
              <w:rPr>
                <w:rFonts w:ascii="Aptos" w:hAnsi="Aptos"/>
                <w:b/>
                <w:bCs/>
                <w:i/>
                <w:iCs/>
                <w:sz w:val="22"/>
                <w:szCs w:val="22"/>
              </w:rPr>
              <w:t xml:space="preserve"> (</w:t>
            </w:r>
            <w:r w:rsidR="005402FD" w:rsidRPr="006C3FD7">
              <w:rPr>
                <w:rFonts w:ascii="Aptos" w:hAnsi="Aptos"/>
                <w:b/>
                <w:bCs/>
                <w:i/>
                <w:iCs/>
                <w:sz w:val="22"/>
                <w:szCs w:val="22"/>
              </w:rPr>
              <w:t xml:space="preserve">All Fields </w:t>
            </w:r>
            <w:r w:rsidR="00EE2C6C" w:rsidRPr="006C3FD7">
              <w:rPr>
                <w:rFonts w:ascii="Aptos" w:hAnsi="Aptos"/>
                <w:b/>
                <w:bCs/>
                <w:i/>
                <w:iCs/>
                <w:color w:val="0000CC"/>
                <w:sz w:val="22"/>
                <w:szCs w:val="22"/>
              </w:rPr>
              <w:t xml:space="preserve">* </w:t>
            </w:r>
            <w:r w:rsidR="005402FD" w:rsidRPr="006C3FD7">
              <w:rPr>
                <w:rFonts w:ascii="Aptos" w:hAnsi="Aptos"/>
                <w:b/>
                <w:bCs/>
                <w:i/>
                <w:iCs/>
                <w:sz w:val="22"/>
                <w:szCs w:val="22"/>
              </w:rPr>
              <w:t>Mandatory</w:t>
            </w:r>
            <w:r w:rsidR="00C004E4" w:rsidRPr="006C3FD7">
              <w:rPr>
                <w:rFonts w:ascii="Aptos" w:hAnsi="Aptos"/>
                <w:b/>
                <w:bCs/>
                <w:i/>
                <w:iCs/>
                <w:sz w:val="22"/>
                <w:szCs w:val="22"/>
              </w:rPr>
              <w:t>)</w:t>
            </w:r>
          </w:p>
        </w:tc>
      </w:tr>
      <w:tr w:rsidR="004A2205" w:rsidRPr="006C3FD7" w14:paraId="480D6EE2" w14:textId="77777777" w:rsidTr="00117186">
        <w:tc>
          <w:tcPr>
            <w:tcW w:w="2410" w:type="dxa"/>
            <w:tcBorders>
              <w:top w:val="single" w:sz="4" w:space="0" w:color="auto"/>
              <w:left w:val="single" w:sz="4" w:space="0" w:color="auto"/>
              <w:bottom w:val="single" w:sz="4" w:space="0" w:color="auto"/>
              <w:right w:val="single" w:sz="4" w:space="0" w:color="A6A6A6" w:themeColor="background1" w:themeShade="A6"/>
            </w:tcBorders>
          </w:tcPr>
          <w:p w14:paraId="662674EC" w14:textId="523A56E8" w:rsidR="004A2205" w:rsidRPr="006C3FD7" w:rsidRDefault="004A2205" w:rsidP="00202F49">
            <w:pPr>
              <w:rPr>
                <w:rFonts w:ascii="Aptos" w:hAnsi="Aptos"/>
                <w:i/>
                <w:iCs/>
                <w:sz w:val="22"/>
                <w:szCs w:val="22"/>
              </w:rPr>
            </w:pPr>
            <w:r w:rsidRPr="006C3FD7">
              <w:rPr>
                <w:rFonts w:ascii="Aptos" w:hAnsi="Aptos"/>
                <w:i/>
                <w:iCs/>
                <w:sz w:val="22"/>
                <w:szCs w:val="22"/>
              </w:rPr>
              <w:t>Requesting Officer:</w:t>
            </w:r>
            <w:r w:rsidR="00EE2C6C" w:rsidRPr="006C3FD7">
              <w:rPr>
                <w:rFonts w:ascii="Aptos" w:hAnsi="Aptos"/>
                <w:i/>
                <w:iCs/>
                <w:sz w:val="22"/>
                <w:szCs w:val="22"/>
              </w:rPr>
              <w:t xml:space="preserve"> </w:t>
            </w:r>
            <w:r w:rsidR="00EE2C6C" w:rsidRPr="006C3FD7">
              <w:rPr>
                <w:rFonts w:ascii="Aptos" w:hAnsi="Aptos"/>
                <w:b/>
                <w:bCs/>
                <w:i/>
                <w:iCs/>
                <w:color w:val="0000CC"/>
                <w:sz w:val="22"/>
                <w:szCs w:val="22"/>
              </w:rPr>
              <w:t>*</w:t>
            </w:r>
          </w:p>
        </w:tc>
        <w:sdt>
          <w:sdtPr>
            <w:rPr>
              <w:rFonts w:ascii="Aptos" w:hAnsi="Aptos"/>
              <w:i/>
              <w:iCs/>
              <w:sz w:val="22"/>
              <w:szCs w:val="22"/>
            </w:rPr>
            <w:id w:val="-413312549"/>
            <w:placeholder>
              <w:docPart w:val="707C41142B1F492CBA3C08CD10B570D3"/>
            </w:placeholder>
            <w:showingPlcHdr/>
            <w:text/>
          </w:sdtPr>
          <w:sdtEndPr/>
          <w:sdtContent>
            <w:tc>
              <w:tcPr>
                <w:tcW w:w="7938" w:type="dxa"/>
                <w:gridSpan w:val="2"/>
                <w:tcBorders>
                  <w:left w:val="single" w:sz="4" w:space="0" w:color="A6A6A6" w:themeColor="background1" w:themeShade="A6"/>
                </w:tcBorders>
              </w:tcPr>
              <w:p w14:paraId="6C605E45" w14:textId="77777777" w:rsidR="004A2205" w:rsidRPr="006C3FD7" w:rsidRDefault="004A2205" w:rsidP="00202F49">
                <w:pPr>
                  <w:rPr>
                    <w:rFonts w:ascii="Aptos" w:hAnsi="Aptos"/>
                    <w:i/>
                    <w:iCs/>
                    <w:sz w:val="22"/>
                    <w:szCs w:val="22"/>
                  </w:rPr>
                </w:pPr>
                <w:r w:rsidRPr="006C3FD7">
                  <w:rPr>
                    <w:rStyle w:val="PlaceholderText"/>
                    <w:rFonts w:ascii="Aptos" w:hAnsi="Aptos"/>
                    <w:sz w:val="22"/>
                    <w:szCs w:val="22"/>
                  </w:rPr>
                  <w:t>Click to enter.</w:t>
                </w:r>
              </w:p>
            </w:tc>
          </w:sdtContent>
        </w:sdt>
      </w:tr>
      <w:tr w:rsidR="004A2205" w:rsidRPr="006C3FD7" w14:paraId="3937D8E8" w14:textId="77777777" w:rsidTr="00117186">
        <w:tc>
          <w:tcPr>
            <w:tcW w:w="2410" w:type="dxa"/>
            <w:tcBorders>
              <w:top w:val="single" w:sz="4" w:space="0" w:color="auto"/>
              <w:left w:val="single" w:sz="4" w:space="0" w:color="auto"/>
              <w:bottom w:val="single" w:sz="4" w:space="0" w:color="auto"/>
              <w:right w:val="single" w:sz="4" w:space="0" w:color="A6A6A6" w:themeColor="background1" w:themeShade="A6"/>
            </w:tcBorders>
          </w:tcPr>
          <w:p w14:paraId="4663AAA5" w14:textId="191A8F86" w:rsidR="004A2205" w:rsidRPr="006C3FD7" w:rsidRDefault="004A2205" w:rsidP="00202F49">
            <w:pPr>
              <w:rPr>
                <w:rFonts w:ascii="Aptos" w:hAnsi="Aptos"/>
                <w:i/>
                <w:iCs/>
                <w:sz w:val="22"/>
                <w:szCs w:val="22"/>
              </w:rPr>
            </w:pPr>
            <w:r w:rsidRPr="006C3FD7">
              <w:rPr>
                <w:rFonts w:ascii="Aptos" w:hAnsi="Aptos"/>
                <w:i/>
                <w:iCs/>
                <w:sz w:val="22"/>
                <w:szCs w:val="22"/>
              </w:rPr>
              <w:t>Requester Email:</w:t>
            </w:r>
            <w:r w:rsidR="00EE2C6C" w:rsidRPr="006C3FD7">
              <w:rPr>
                <w:rFonts w:ascii="Aptos" w:hAnsi="Aptos"/>
                <w:i/>
                <w:iCs/>
                <w:sz w:val="22"/>
                <w:szCs w:val="22"/>
              </w:rPr>
              <w:t xml:space="preserve"> </w:t>
            </w:r>
            <w:r w:rsidR="00EE2C6C" w:rsidRPr="006C3FD7">
              <w:rPr>
                <w:rFonts w:ascii="Aptos" w:hAnsi="Aptos"/>
                <w:b/>
                <w:bCs/>
                <w:i/>
                <w:iCs/>
                <w:color w:val="0000CC"/>
                <w:sz w:val="22"/>
                <w:szCs w:val="22"/>
              </w:rPr>
              <w:t>*</w:t>
            </w:r>
          </w:p>
        </w:tc>
        <w:sdt>
          <w:sdtPr>
            <w:rPr>
              <w:rFonts w:ascii="Aptos" w:hAnsi="Aptos"/>
              <w:i/>
              <w:iCs/>
              <w:sz w:val="22"/>
              <w:szCs w:val="22"/>
            </w:rPr>
            <w:id w:val="469630098"/>
            <w:placeholder>
              <w:docPart w:val="5CCCC19B46034C40B033B1B756F84D17"/>
            </w:placeholder>
            <w:showingPlcHdr/>
            <w:text/>
          </w:sdtPr>
          <w:sdtEndPr/>
          <w:sdtContent>
            <w:tc>
              <w:tcPr>
                <w:tcW w:w="7938" w:type="dxa"/>
                <w:gridSpan w:val="2"/>
                <w:tcBorders>
                  <w:left w:val="single" w:sz="4" w:space="0" w:color="A6A6A6" w:themeColor="background1" w:themeShade="A6"/>
                </w:tcBorders>
              </w:tcPr>
              <w:p w14:paraId="78964DE9" w14:textId="77777777" w:rsidR="004A2205" w:rsidRPr="006C3FD7" w:rsidRDefault="004A2205" w:rsidP="00202F49">
                <w:pPr>
                  <w:rPr>
                    <w:rFonts w:ascii="Aptos" w:hAnsi="Aptos"/>
                    <w:i/>
                    <w:iCs/>
                    <w:sz w:val="22"/>
                    <w:szCs w:val="22"/>
                  </w:rPr>
                </w:pPr>
                <w:r w:rsidRPr="006C3FD7">
                  <w:rPr>
                    <w:rStyle w:val="PlaceholderText"/>
                    <w:rFonts w:ascii="Aptos" w:hAnsi="Aptos"/>
                    <w:sz w:val="22"/>
                    <w:szCs w:val="22"/>
                  </w:rPr>
                  <w:t>Click to enter.</w:t>
                </w:r>
              </w:p>
            </w:tc>
          </w:sdtContent>
        </w:sdt>
      </w:tr>
      <w:tr w:rsidR="004A2205" w:rsidRPr="006C3FD7" w14:paraId="22E1E321" w14:textId="77777777" w:rsidTr="00117186">
        <w:tc>
          <w:tcPr>
            <w:tcW w:w="2410" w:type="dxa"/>
            <w:tcBorders>
              <w:top w:val="single" w:sz="4" w:space="0" w:color="auto"/>
              <w:left w:val="single" w:sz="4" w:space="0" w:color="auto"/>
              <w:bottom w:val="double" w:sz="4" w:space="0" w:color="auto"/>
              <w:right w:val="single" w:sz="4" w:space="0" w:color="A6A6A6" w:themeColor="background1" w:themeShade="A6"/>
            </w:tcBorders>
          </w:tcPr>
          <w:p w14:paraId="2E892076" w14:textId="5AB34A2E" w:rsidR="004A2205" w:rsidRPr="006C3FD7" w:rsidRDefault="004A2205" w:rsidP="00202F49">
            <w:pPr>
              <w:rPr>
                <w:rFonts w:ascii="Aptos" w:hAnsi="Aptos"/>
                <w:i/>
                <w:iCs/>
                <w:sz w:val="22"/>
                <w:szCs w:val="22"/>
              </w:rPr>
            </w:pPr>
            <w:r w:rsidRPr="006C3FD7">
              <w:rPr>
                <w:rFonts w:ascii="Aptos" w:hAnsi="Aptos"/>
                <w:i/>
                <w:iCs/>
                <w:sz w:val="22"/>
                <w:szCs w:val="22"/>
              </w:rPr>
              <w:t>Agency:</w:t>
            </w:r>
            <w:r w:rsidR="00EE2C6C" w:rsidRPr="006C3FD7">
              <w:rPr>
                <w:rFonts w:ascii="Aptos" w:hAnsi="Aptos"/>
                <w:i/>
                <w:iCs/>
                <w:sz w:val="22"/>
                <w:szCs w:val="22"/>
              </w:rPr>
              <w:t xml:space="preserve"> </w:t>
            </w:r>
            <w:r w:rsidR="00EE2C6C" w:rsidRPr="006C3FD7">
              <w:rPr>
                <w:rFonts w:ascii="Aptos" w:hAnsi="Aptos"/>
                <w:b/>
                <w:bCs/>
                <w:i/>
                <w:iCs/>
                <w:color w:val="0000CC"/>
                <w:sz w:val="22"/>
                <w:szCs w:val="22"/>
              </w:rPr>
              <w:t>*</w:t>
            </w:r>
          </w:p>
        </w:tc>
        <w:sdt>
          <w:sdtPr>
            <w:rPr>
              <w:rFonts w:ascii="Aptos" w:hAnsi="Aptos"/>
              <w:i/>
              <w:iCs/>
              <w:sz w:val="22"/>
              <w:szCs w:val="22"/>
            </w:rPr>
            <w:id w:val="1636211846"/>
            <w:placeholder>
              <w:docPart w:val="8185DBC1B3CB4B878F13FAAC96F44F52"/>
            </w:placeholder>
            <w:showingPlcHdr/>
            <w:text/>
          </w:sdtPr>
          <w:sdtEndPr/>
          <w:sdtContent>
            <w:tc>
              <w:tcPr>
                <w:tcW w:w="7938" w:type="dxa"/>
                <w:gridSpan w:val="2"/>
                <w:tcBorders>
                  <w:left w:val="single" w:sz="4" w:space="0" w:color="A6A6A6" w:themeColor="background1" w:themeShade="A6"/>
                  <w:bottom w:val="double" w:sz="4" w:space="0" w:color="auto"/>
                </w:tcBorders>
              </w:tcPr>
              <w:p w14:paraId="5DAF2316" w14:textId="77777777" w:rsidR="004A2205" w:rsidRPr="006C3FD7" w:rsidRDefault="004A2205" w:rsidP="00202F49">
                <w:pPr>
                  <w:rPr>
                    <w:rFonts w:ascii="Aptos" w:hAnsi="Aptos"/>
                    <w:i/>
                    <w:iCs/>
                    <w:sz w:val="22"/>
                    <w:szCs w:val="22"/>
                  </w:rPr>
                </w:pPr>
                <w:r w:rsidRPr="006C3FD7">
                  <w:rPr>
                    <w:rStyle w:val="PlaceholderText"/>
                    <w:rFonts w:ascii="Aptos" w:hAnsi="Aptos"/>
                    <w:sz w:val="22"/>
                    <w:szCs w:val="22"/>
                  </w:rPr>
                  <w:t>Click to enter.</w:t>
                </w:r>
              </w:p>
            </w:tc>
          </w:sdtContent>
        </w:sdt>
      </w:tr>
      <w:tr w:rsidR="004A2205" w:rsidRPr="006C3FD7" w14:paraId="0DB644CC" w14:textId="77777777" w:rsidTr="00117186">
        <w:tc>
          <w:tcPr>
            <w:tcW w:w="2410" w:type="dxa"/>
            <w:tcBorders>
              <w:top w:val="double" w:sz="4" w:space="0" w:color="auto"/>
              <w:left w:val="single" w:sz="4" w:space="0" w:color="auto"/>
              <w:bottom w:val="single" w:sz="4" w:space="0" w:color="auto"/>
              <w:right w:val="single" w:sz="4" w:space="0" w:color="A6A6A6" w:themeColor="background1" w:themeShade="A6"/>
            </w:tcBorders>
          </w:tcPr>
          <w:p w14:paraId="4ED31E30" w14:textId="40975284" w:rsidR="004A2205" w:rsidRPr="006C3FD7" w:rsidRDefault="004A2205" w:rsidP="00202F49">
            <w:pPr>
              <w:rPr>
                <w:rFonts w:ascii="Aptos" w:hAnsi="Aptos"/>
                <w:i/>
                <w:iCs/>
                <w:sz w:val="22"/>
                <w:szCs w:val="22"/>
              </w:rPr>
            </w:pPr>
            <w:r w:rsidRPr="006C3FD7">
              <w:rPr>
                <w:rFonts w:ascii="Aptos" w:eastAsia="Times New Roman" w:hAnsi="Aptos" w:cs="Calibri"/>
                <w:color w:val="000000"/>
                <w:kern w:val="0"/>
                <w:sz w:val="22"/>
                <w:szCs w:val="22"/>
                <w:lang w:eastAsia="en-AU"/>
                <w14:ligatures w14:val="none"/>
              </w:rPr>
              <w:t xml:space="preserve">New Supplier  </w:t>
            </w:r>
            <w:sdt>
              <w:sdtPr>
                <w:rPr>
                  <w:rFonts w:ascii="Aptos" w:eastAsia="Times New Roman" w:hAnsi="Aptos" w:cs="Calibri"/>
                  <w:color w:val="000000"/>
                  <w:kern w:val="0"/>
                  <w:sz w:val="22"/>
                  <w:szCs w:val="22"/>
                  <w:lang w:eastAsia="en-AU"/>
                  <w14:ligatures w14:val="none"/>
                </w:rPr>
                <w:id w:val="1970164727"/>
                <w14:checkbox>
                  <w14:checked w14:val="0"/>
                  <w14:checkedState w14:val="00FE" w14:font="Wingdings"/>
                  <w14:uncheckedState w14:val="2610" w14:font="MS Gothic"/>
                </w14:checkbox>
              </w:sdtPr>
              <w:sdtEndPr/>
              <w:sdtContent>
                <w:r w:rsidRPr="006C3FD7">
                  <w:rPr>
                    <w:rFonts w:ascii="Aptos" w:eastAsia="MS Gothic" w:hAnsi="Aptos" w:cs="Calibri"/>
                    <w:color w:val="000000"/>
                    <w:kern w:val="0"/>
                    <w:sz w:val="22"/>
                    <w:szCs w:val="22"/>
                    <w:lang w:eastAsia="en-AU"/>
                    <w14:ligatures w14:val="none"/>
                  </w:rPr>
                  <w:t>☐</w:t>
                </w:r>
              </w:sdtContent>
            </w:sdt>
          </w:p>
        </w:tc>
        <w:tc>
          <w:tcPr>
            <w:tcW w:w="7938" w:type="dxa"/>
            <w:gridSpan w:val="2"/>
            <w:tcBorders>
              <w:top w:val="double" w:sz="4" w:space="0" w:color="auto"/>
              <w:left w:val="single" w:sz="4" w:space="0" w:color="A6A6A6" w:themeColor="background1" w:themeShade="A6"/>
            </w:tcBorders>
          </w:tcPr>
          <w:p w14:paraId="1439EFEE" w14:textId="4A0BC527" w:rsidR="004A2205" w:rsidRPr="006C3FD7" w:rsidRDefault="004A2205" w:rsidP="00202F49">
            <w:pPr>
              <w:rPr>
                <w:rFonts w:ascii="Aptos" w:hAnsi="Aptos"/>
                <w:i/>
                <w:iCs/>
                <w:sz w:val="22"/>
                <w:szCs w:val="22"/>
              </w:rPr>
            </w:pPr>
            <w:r w:rsidRPr="006C3FD7">
              <w:rPr>
                <w:rFonts w:ascii="Aptos" w:eastAsia="Times New Roman" w:hAnsi="Aptos" w:cs="Calibri"/>
                <w:color w:val="000000"/>
                <w:kern w:val="0"/>
                <w:sz w:val="22"/>
                <w:szCs w:val="22"/>
                <w:lang w:eastAsia="en-AU"/>
                <w14:ligatures w14:val="none"/>
              </w:rPr>
              <w:t xml:space="preserve">Existing Supplier Update  </w:t>
            </w:r>
            <w:sdt>
              <w:sdtPr>
                <w:rPr>
                  <w:rFonts w:ascii="Aptos" w:eastAsia="Times New Roman" w:hAnsi="Aptos" w:cs="Calibri"/>
                  <w:color w:val="000000"/>
                  <w:kern w:val="0"/>
                  <w:sz w:val="22"/>
                  <w:szCs w:val="22"/>
                  <w:lang w:eastAsia="en-AU"/>
                  <w14:ligatures w14:val="none"/>
                </w:rPr>
                <w:id w:val="-1853176167"/>
                <w14:checkbox>
                  <w14:checked w14:val="0"/>
                  <w14:checkedState w14:val="00FE" w14:font="Wingdings"/>
                  <w14:uncheckedState w14:val="2610" w14:font="MS Gothic"/>
                </w14:checkbox>
              </w:sdtPr>
              <w:sdtEndPr/>
              <w:sdtContent>
                <w:r w:rsidRPr="006C3FD7">
                  <w:rPr>
                    <w:rFonts w:ascii="Aptos" w:eastAsia="MS Gothic" w:hAnsi="Aptos" w:cs="Calibri"/>
                    <w:color w:val="000000"/>
                    <w:kern w:val="0"/>
                    <w:sz w:val="22"/>
                    <w:szCs w:val="22"/>
                    <w:lang w:eastAsia="en-AU"/>
                    <w14:ligatures w14:val="none"/>
                  </w:rPr>
                  <w:t>☐</w:t>
                </w:r>
              </w:sdtContent>
            </w:sdt>
          </w:p>
        </w:tc>
      </w:tr>
      <w:tr w:rsidR="004D49CF" w:rsidRPr="006C3FD7" w14:paraId="4364D3DB" w14:textId="4DB3345D" w:rsidTr="004D49CF">
        <w:tc>
          <w:tcPr>
            <w:tcW w:w="2410" w:type="dxa"/>
            <w:tcBorders>
              <w:top w:val="double" w:sz="4" w:space="0" w:color="auto"/>
              <w:left w:val="single" w:sz="4" w:space="0" w:color="auto"/>
              <w:bottom w:val="single" w:sz="4" w:space="0" w:color="auto"/>
              <w:right w:val="single" w:sz="4" w:space="0" w:color="A6A6A6" w:themeColor="background1" w:themeShade="A6"/>
            </w:tcBorders>
          </w:tcPr>
          <w:p w14:paraId="6F82914F" w14:textId="794C2DA4" w:rsidR="004D49CF" w:rsidRPr="004D49CF" w:rsidRDefault="004D49CF" w:rsidP="004D49CF">
            <w:pPr>
              <w:rPr>
                <w:rFonts w:ascii="Aptos" w:eastAsia="Times New Roman" w:hAnsi="Aptos" w:cs="Calibri"/>
                <w:color w:val="000000"/>
                <w:kern w:val="0"/>
                <w:sz w:val="22"/>
                <w:szCs w:val="22"/>
                <w:lang w:eastAsia="en-AU"/>
                <w14:ligatures w14:val="none"/>
              </w:rPr>
            </w:pPr>
          </w:p>
        </w:tc>
        <w:tc>
          <w:tcPr>
            <w:tcW w:w="2552" w:type="dxa"/>
            <w:tcBorders>
              <w:top w:val="double" w:sz="4" w:space="0" w:color="auto"/>
              <w:left w:val="single" w:sz="4" w:space="0" w:color="A6A6A6" w:themeColor="background1" w:themeShade="A6"/>
            </w:tcBorders>
          </w:tcPr>
          <w:p w14:paraId="7F0D7C41" w14:textId="06D5A73A" w:rsidR="004D49CF" w:rsidRPr="006C3FD7" w:rsidRDefault="004D49CF" w:rsidP="004D49CF">
            <w:pPr>
              <w:rPr>
                <w:rFonts w:ascii="Aptos" w:eastAsia="Times New Roman" w:hAnsi="Aptos" w:cs="Calibri"/>
                <w:color w:val="000000"/>
                <w:kern w:val="0"/>
                <w:sz w:val="22"/>
                <w:szCs w:val="22"/>
                <w:lang w:eastAsia="en-AU"/>
                <w14:ligatures w14:val="none"/>
              </w:rPr>
            </w:pPr>
            <w:r w:rsidRPr="004D49CF">
              <w:rPr>
                <w:rFonts w:ascii="Aptos" w:hAnsi="Aptos"/>
                <w:sz w:val="22"/>
                <w:szCs w:val="22"/>
              </w:rPr>
              <w:t>Fields to be Amended:</w:t>
            </w:r>
          </w:p>
        </w:tc>
        <w:sdt>
          <w:sdtPr>
            <w:rPr>
              <w:rFonts w:ascii="Aptos" w:hAnsi="Aptos"/>
              <w:i/>
              <w:iCs/>
              <w:sz w:val="22"/>
              <w:szCs w:val="22"/>
            </w:rPr>
            <w:id w:val="2071534885"/>
            <w:placeholder>
              <w:docPart w:val="871D10A1C9B04AB39ED5E38801CC728E"/>
            </w:placeholder>
            <w:showingPlcHdr/>
            <w:text/>
          </w:sdtPr>
          <w:sdtEndPr/>
          <w:sdtContent>
            <w:tc>
              <w:tcPr>
                <w:tcW w:w="5386" w:type="dxa"/>
                <w:tcBorders>
                  <w:top w:val="double" w:sz="4" w:space="0" w:color="auto"/>
                  <w:left w:val="single" w:sz="4" w:space="0" w:color="A6A6A6" w:themeColor="background1" w:themeShade="A6"/>
                </w:tcBorders>
              </w:tcPr>
              <w:p w14:paraId="6EECBA82" w14:textId="4D7D1949" w:rsidR="004D49CF" w:rsidRPr="006C3FD7" w:rsidRDefault="004D49CF" w:rsidP="004D49CF">
                <w:pPr>
                  <w:rPr>
                    <w:rFonts w:ascii="Aptos" w:eastAsia="Times New Roman" w:hAnsi="Aptos" w:cs="Calibri"/>
                    <w:color w:val="000000"/>
                    <w:kern w:val="0"/>
                    <w:sz w:val="22"/>
                    <w:szCs w:val="22"/>
                    <w:lang w:eastAsia="en-AU"/>
                    <w14:ligatures w14:val="none"/>
                  </w:rPr>
                </w:pPr>
                <w:r w:rsidRPr="006C3FD7">
                  <w:rPr>
                    <w:rStyle w:val="PlaceholderText"/>
                    <w:rFonts w:ascii="Aptos" w:hAnsi="Aptos"/>
                    <w:sz w:val="22"/>
                    <w:szCs w:val="22"/>
                  </w:rPr>
                  <w:t>Click to enter.</w:t>
                </w:r>
              </w:p>
            </w:tc>
          </w:sdtContent>
        </w:sdt>
      </w:tr>
      <w:tr w:rsidR="004D49CF" w:rsidRPr="006C3FD7" w14:paraId="2EDBD5C4" w14:textId="5C5C5D7F" w:rsidTr="004D49CF">
        <w:tc>
          <w:tcPr>
            <w:tcW w:w="2410" w:type="dxa"/>
            <w:tcBorders>
              <w:top w:val="single" w:sz="4" w:space="0" w:color="auto"/>
              <w:left w:val="single" w:sz="4" w:space="0" w:color="auto"/>
              <w:bottom w:val="single" w:sz="4" w:space="0" w:color="auto"/>
              <w:right w:val="single" w:sz="4" w:space="0" w:color="A6A6A6" w:themeColor="background1" w:themeShade="A6"/>
            </w:tcBorders>
          </w:tcPr>
          <w:p w14:paraId="484C5C88" w14:textId="4616DFE5" w:rsidR="004D49CF" w:rsidRPr="004D49CF" w:rsidRDefault="004D49CF" w:rsidP="004D49CF">
            <w:pPr>
              <w:rPr>
                <w:rFonts w:ascii="Aptos" w:hAnsi="Aptos"/>
                <w:i/>
                <w:iCs/>
                <w:sz w:val="22"/>
                <w:szCs w:val="22"/>
              </w:rPr>
            </w:pPr>
          </w:p>
        </w:tc>
        <w:tc>
          <w:tcPr>
            <w:tcW w:w="2552" w:type="dxa"/>
            <w:tcBorders>
              <w:left w:val="single" w:sz="4" w:space="0" w:color="A6A6A6" w:themeColor="background1" w:themeShade="A6"/>
            </w:tcBorders>
          </w:tcPr>
          <w:p w14:paraId="3486B508" w14:textId="76982988" w:rsidR="004D49CF" w:rsidRPr="006C3FD7" w:rsidRDefault="004D49CF" w:rsidP="004D49CF">
            <w:pPr>
              <w:rPr>
                <w:rFonts w:ascii="Aptos" w:hAnsi="Aptos"/>
                <w:i/>
                <w:iCs/>
                <w:sz w:val="22"/>
                <w:szCs w:val="22"/>
              </w:rPr>
            </w:pPr>
            <w:r w:rsidRPr="004D49CF">
              <w:rPr>
                <w:rFonts w:ascii="Aptos" w:hAnsi="Aptos"/>
                <w:sz w:val="22"/>
                <w:szCs w:val="22"/>
              </w:rPr>
              <w:t>Reason for Change</w:t>
            </w:r>
            <w:r>
              <w:rPr>
                <w:rFonts w:ascii="Aptos" w:hAnsi="Aptos"/>
                <w:sz w:val="22"/>
                <w:szCs w:val="22"/>
              </w:rPr>
              <w:t>:</w:t>
            </w:r>
          </w:p>
        </w:tc>
        <w:sdt>
          <w:sdtPr>
            <w:rPr>
              <w:rFonts w:ascii="Aptos" w:hAnsi="Aptos"/>
              <w:i/>
              <w:iCs/>
              <w:sz w:val="22"/>
              <w:szCs w:val="22"/>
            </w:rPr>
            <w:id w:val="875051350"/>
            <w:placeholder>
              <w:docPart w:val="B81C5A940A5E44828B006CAA4C612B88"/>
            </w:placeholder>
            <w:showingPlcHdr/>
            <w:text/>
          </w:sdtPr>
          <w:sdtEndPr/>
          <w:sdtContent>
            <w:tc>
              <w:tcPr>
                <w:tcW w:w="5386" w:type="dxa"/>
                <w:tcBorders>
                  <w:left w:val="single" w:sz="4" w:space="0" w:color="A6A6A6" w:themeColor="background1" w:themeShade="A6"/>
                </w:tcBorders>
              </w:tcPr>
              <w:p w14:paraId="5E7BC918" w14:textId="4CDAB16F" w:rsidR="004D49CF" w:rsidRPr="006C3FD7" w:rsidRDefault="004D49CF" w:rsidP="004D49CF">
                <w:pPr>
                  <w:rPr>
                    <w:rFonts w:ascii="Aptos" w:hAnsi="Aptos"/>
                    <w:i/>
                    <w:iCs/>
                    <w:sz w:val="22"/>
                    <w:szCs w:val="22"/>
                  </w:rPr>
                </w:pPr>
                <w:r w:rsidRPr="006C3FD7">
                  <w:rPr>
                    <w:rStyle w:val="PlaceholderText"/>
                    <w:rFonts w:ascii="Aptos" w:hAnsi="Aptos"/>
                    <w:sz w:val="22"/>
                    <w:szCs w:val="22"/>
                  </w:rPr>
                  <w:t>Click to enter.</w:t>
                </w:r>
              </w:p>
            </w:tc>
          </w:sdtContent>
        </w:sdt>
      </w:tr>
    </w:tbl>
    <w:p w14:paraId="2479F697" w14:textId="77777777" w:rsidR="004A2205" w:rsidRPr="006C3FD7" w:rsidRDefault="004A2205" w:rsidP="004A2205">
      <w:pPr>
        <w:spacing w:after="0" w:line="240" w:lineRule="auto"/>
        <w:rPr>
          <w:rFonts w:ascii="Aptos" w:eastAsia="Times New Roman" w:hAnsi="Aptos" w:cs="Calibri"/>
          <w:color w:val="000000"/>
          <w:kern w:val="0"/>
          <w:sz w:val="22"/>
          <w:szCs w:val="22"/>
          <w:lang w:eastAsia="en-AU"/>
          <w14:ligatures w14:val="none"/>
        </w:rPr>
      </w:pPr>
    </w:p>
    <w:tbl>
      <w:tblPr>
        <w:tblStyle w:val="TableGrid"/>
        <w:tblW w:w="0" w:type="auto"/>
        <w:tblLook w:val="04A0" w:firstRow="1" w:lastRow="0" w:firstColumn="1" w:lastColumn="0" w:noHBand="0" w:noVBand="1"/>
      </w:tblPr>
      <w:tblGrid>
        <w:gridCol w:w="10480"/>
      </w:tblGrid>
      <w:tr w:rsidR="006C3FD7" w14:paraId="0EB75A63" w14:textId="77777777" w:rsidTr="00DA599C">
        <w:tc>
          <w:tcPr>
            <w:tcW w:w="10480" w:type="dxa"/>
            <w:tcBorders>
              <w:top w:val="nil"/>
              <w:left w:val="nil"/>
              <w:bottom w:val="nil"/>
              <w:right w:val="nil"/>
            </w:tcBorders>
            <w:shd w:val="clear" w:color="auto" w:fill="DAE9F7" w:themeFill="text2" w:themeFillTint="1A"/>
          </w:tcPr>
          <w:p w14:paraId="4A28E7D8" w14:textId="77777777" w:rsidR="006C3FD7" w:rsidRDefault="006C3FD7" w:rsidP="00DA599C">
            <w:pPr>
              <w:jc w:val="center"/>
              <w:rPr>
                <w:rFonts w:ascii="Aptos" w:hAnsi="Aptos"/>
                <w:b/>
                <w:bCs/>
                <w:sz w:val="22"/>
                <w:szCs w:val="22"/>
              </w:rPr>
            </w:pPr>
          </w:p>
          <w:p w14:paraId="1E53384A" w14:textId="77777777" w:rsidR="006C3FD7" w:rsidRPr="008C1F78" w:rsidRDefault="006C3FD7" w:rsidP="00DA599C">
            <w:pPr>
              <w:jc w:val="center"/>
              <w:rPr>
                <w:rFonts w:ascii="Aptos" w:hAnsi="Aptos"/>
                <w:b/>
                <w:bCs/>
                <w:sz w:val="22"/>
                <w:szCs w:val="22"/>
              </w:rPr>
            </w:pPr>
            <w:r w:rsidRPr="008C1F78">
              <w:rPr>
                <w:rFonts w:ascii="Aptos" w:hAnsi="Aptos"/>
                <w:b/>
                <w:bCs/>
                <w:sz w:val="22"/>
                <w:szCs w:val="22"/>
              </w:rPr>
              <w:t>Important Notice to Suppliers (excluding grant applicants)</w:t>
            </w:r>
          </w:p>
          <w:p w14:paraId="79A33B28" w14:textId="77777777" w:rsidR="006C3FD7" w:rsidRPr="008C1F78" w:rsidRDefault="006C3FD7" w:rsidP="00DA599C">
            <w:pPr>
              <w:spacing w:after="60"/>
              <w:ind w:left="142" w:right="142"/>
              <w:jc w:val="both"/>
              <w:rPr>
                <w:rFonts w:ascii="Aptos" w:hAnsi="Aptos"/>
                <w:sz w:val="22"/>
                <w:szCs w:val="22"/>
              </w:rPr>
            </w:pPr>
            <w:r w:rsidRPr="008C1F78">
              <w:rPr>
                <w:rFonts w:ascii="Aptos" w:hAnsi="Aptos"/>
                <w:sz w:val="22"/>
                <w:szCs w:val="22"/>
              </w:rPr>
              <w:t>CITS and its supported agencies follow a strict “</w:t>
            </w:r>
            <w:r w:rsidRPr="008C1F78">
              <w:rPr>
                <w:rFonts w:ascii="Aptos" w:hAnsi="Aptos"/>
                <w:b/>
                <w:bCs/>
                <w:sz w:val="22"/>
                <w:szCs w:val="22"/>
              </w:rPr>
              <w:t>No Purchase Order, No Pay</w:t>
            </w:r>
            <w:r w:rsidRPr="008C1F78">
              <w:rPr>
                <w:rFonts w:ascii="Aptos" w:hAnsi="Aptos"/>
                <w:sz w:val="22"/>
                <w:szCs w:val="22"/>
              </w:rPr>
              <w:t>” policy. Suppliers must not supply any goods or services until they have received a valid purchase order (PO) issued by the agency.</w:t>
            </w:r>
          </w:p>
          <w:p w14:paraId="06216A4A" w14:textId="77777777" w:rsidR="006C3FD7" w:rsidRPr="008C1F78" w:rsidRDefault="006C3FD7" w:rsidP="00DA599C">
            <w:pPr>
              <w:spacing w:after="60"/>
              <w:ind w:left="142"/>
              <w:jc w:val="both"/>
              <w:rPr>
                <w:rFonts w:ascii="Aptos" w:hAnsi="Aptos"/>
                <w:sz w:val="22"/>
                <w:szCs w:val="22"/>
              </w:rPr>
            </w:pPr>
            <w:r w:rsidRPr="008C1F78">
              <w:rPr>
                <w:rFonts w:ascii="Aptos" w:hAnsi="Aptos"/>
                <w:sz w:val="22"/>
                <w:szCs w:val="22"/>
              </w:rPr>
              <w:t>To ensure payment can be processed, all invoices must include the relevant PO number.</w:t>
            </w:r>
          </w:p>
          <w:p w14:paraId="4AF75CFE" w14:textId="77777777" w:rsidR="006C3FD7" w:rsidRDefault="006C3FD7" w:rsidP="00DA599C">
            <w:pPr>
              <w:rPr>
                <w:rFonts w:ascii="Aptos" w:eastAsia="Times New Roman" w:hAnsi="Aptos" w:cs="Calibri"/>
                <w:b/>
                <w:bCs/>
                <w:color w:val="000000"/>
                <w:kern w:val="0"/>
                <w:sz w:val="22"/>
                <w:szCs w:val="22"/>
                <w:lang w:eastAsia="en-AU"/>
                <w14:ligatures w14:val="none"/>
              </w:rPr>
            </w:pPr>
          </w:p>
        </w:tc>
      </w:tr>
    </w:tbl>
    <w:p w14:paraId="1C71135C" w14:textId="77777777" w:rsidR="004A2205" w:rsidRPr="006C3FD7" w:rsidRDefault="004A2205" w:rsidP="004A2205">
      <w:pPr>
        <w:spacing w:after="0"/>
        <w:rPr>
          <w:rFonts w:ascii="Aptos" w:hAnsi="Aptos"/>
          <w:color w:val="0000CC"/>
          <w:sz w:val="22"/>
          <w:szCs w:val="22"/>
          <w:u w:val="single"/>
        </w:rPr>
      </w:pPr>
    </w:p>
    <w:p w14:paraId="39007E20" w14:textId="0341E927" w:rsidR="004A2205" w:rsidRPr="006C3FD7" w:rsidRDefault="004A2205" w:rsidP="00E272E9">
      <w:pPr>
        <w:rPr>
          <w:rFonts w:ascii="Aptos" w:hAnsi="Aptos"/>
          <w:b/>
          <w:bCs/>
          <w:color w:val="0000CC"/>
          <w:sz w:val="22"/>
          <w:szCs w:val="22"/>
        </w:rPr>
      </w:pPr>
      <w:r w:rsidRPr="006C3FD7">
        <w:rPr>
          <w:rFonts w:ascii="Aptos" w:hAnsi="Aptos"/>
          <w:color w:val="0000CC"/>
          <w:sz w:val="22"/>
          <w:szCs w:val="22"/>
        </w:rPr>
        <w:t xml:space="preserve">All </w:t>
      </w:r>
      <w:r w:rsidR="00E272E9" w:rsidRPr="006C3FD7">
        <w:rPr>
          <w:rFonts w:ascii="Aptos" w:hAnsi="Aptos"/>
          <w:color w:val="0000CC"/>
          <w:sz w:val="22"/>
          <w:szCs w:val="22"/>
        </w:rPr>
        <w:t>asterisk</w:t>
      </w:r>
      <w:r w:rsidR="00E272E9" w:rsidRPr="006C3FD7">
        <w:rPr>
          <w:rFonts w:ascii="Aptos" w:hAnsi="Aptos"/>
          <w:b/>
          <w:bCs/>
          <w:color w:val="0000CC"/>
          <w:sz w:val="22"/>
          <w:szCs w:val="22"/>
        </w:rPr>
        <w:t> </w:t>
      </w:r>
      <w:r w:rsidR="00E272E9" w:rsidRPr="006C3FD7">
        <w:rPr>
          <w:rFonts w:ascii="Aptos" w:hAnsi="Aptos"/>
          <w:color w:val="0000CC"/>
          <w:sz w:val="22"/>
          <w:szCs w:val="22"/>
        </w:rPr>
        <w:t>(</w:t>
      </w:r>
      <w:r w:rsidR="00E272E9" w:rsidRPr="006C3FD7">
        <w:rPr>
          <w:rFonts w:ascii="Aptos" w:hAnsi="Aptos"/>
          <w:b/>
          <w:bCs/>
          <w:color w:val="0000CC"/>
          <w:sz w:val="22"/>
          <w:szCs w:val="22"/>
        </w:rPr>
        <w:t>*</w:t>
      </w:r>
      <w:r w:rsidR="00E272E9" w:rsidRPr="006C3FD7">
        <w:rPr>
          <w:rFonts w:ascii="Aptos" w:hAnsi="Aptos"/>
          <w:color w:val="0000CC"/>
          <w:sz w:val="22"/>
          <w:szCs w:val="22"/>
        </w:rPr>
        <w:t>) labelled</w:t>
      </w:r>
      <w:r w:rsidR="00E272E9" w:rsidRPr="006C3FD7">
        <w:rPr>
          <w:rFonts w:ascii="Aptos" w:hAnsi="Aptos"/>
          <w:b/>
          <w:bCs/>
          <w:i/>
          <w:iCs/>
          <w:color w:val="0000CC"/>
          <w:sz w:val="22"/>
          <w:szCs w:val="22"/>
        </w:rPr>
        <w:t xml:space="preserve"> </w:t>
      </w:r>
      <w:r w:rsidRPr="006C3FD7">
        <w:rPr>
          <w:rFonts w:ascii="Aptos" w:hAnsi="Aptos"/>
          <w:color w:val="0000CC"/>
          <w:sz w:val="22"/>
          <w:szCs w:val="22"/>
        </w:rPr>
        <w:t>fields within this document are mandatory and must be completed.</w:t>
      </w:r>
    </w:p>
    <w:p w14:paraId="2A26DDB7" w14:textId="77777777" w:rsidR="006C3FD7" w:rsidRPr="008C1F78" w:rsidRDefault="006C3FD7" w:rsidP="006C3FD7">
      <w:pPr>
        <w:rPr>
          <w:rFonts w:ascii="Aptos" w:hAnsi="Aptos"/>
          <w:b/>
          <w:bCs/>
          <w:sz w:val="22"/>
          <w:szCs w:val="22"/>
        </w:rPr>
      </w:pPr>
      <w:r w:rsidRPr="008C1F78">
        <w:rPr>
          <w:rFonts w:ascii="Aptos" w:hAnsi="Aptos"/>
          <w:noProof/>
          <w:color w:val="FF0000"/>
          <w:sz w:val="22"/>
          <w:szCs w:val="22"/>
        </w:rPr>
        <mc:AlternateContent>
          <mc:Choice Requires="wps">
            <w:drawing>
              <wp:anchor distT="0" distB="0" distL="114300" distR="114300" simplePos="0" relativeHeight="251669504" behindDoc="0" locked="0" layoutInCell="1" allowOverlap="1" wp14:anchorId="4F3EF581" wp14:editId="3D5D32C6">
                <wp:simplePos x="0" y="0"/>
                <wp:positionH relativeFrom="column">
                  <wp:posOffset>-44753</wp:posOffset>
                </wp:positionH>
                <wp:positionV relativeFrom="paragraph">
                  <wp:posOffset>168910</wp:posOffset>
                </wp:positionV>
                <wp:extent cx="6711193" cy="0"/>
                <wp:effectExtent l="0" t="19050" r="33020" b="19050"/>
                <wp:wrapNone/>
                <wp:docPr id="1937074863" name="Straight Connector 2"/>
                <wp:cNvGraphicFramePr/>
                <a:graphic xmlns:a="http://schemas.openxmlformats.org/drawingml/2006/main">
                  <a:graphicData uri="http://schemas.microsoft.com/office/word/2010/wordprocessingShape">
                    <wps:wsp>
                      <wps:cNvCnPr/>
                      <wps:spPr>
                        <a:xfrm>
                          <a:off x="0" y="0"/>
                          <a:ext cx="6711193"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5387CA" id="Straight Connector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pt,13.3pt" to="524.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" strokecolor="#4e95d9 [1631]" strokeweight="2.25pt">
                <v:stroke joinstyle="miter"/>
              </v:line>
            </w:pict>
          </mc:Fallback>
        </mc:AlternateContent>
      </w:r>
      <w:r w:rsidRPr="008C1F78">
        <w:rPr>
          <w:rFonts w:ascii="Aptos" w:hAnsi="Aptos"/>
          <w:b/>
          <w:bCs/>
          <w:sz w:val="22"/>
          <w:szCs w:val="22"/>
        </w:rPr>
        <w:t>General</w:t>
      </w:r>
    </w:p>
    <w:p w14:paraId="3014911E" w14:textId="77777777" w:rsidR="006C3FD7" w:rsidRPr="00FD4149" w:rsidRDefault="006C3FD7" w:rsidP="006C3FD7">
      <w:pPr>
        <w:spacing w:before="120" w:after="120"/>
        <w:rPr>
          <w:rFonts w:ascii="Aptos" w:hAnsi="Aptos"/>
          <w:sz w:val="22"/>
          <w:szCs w:val="22"/>
        </w:rPr>
      </w:pPr>
      <w:r w:rsidRPr="008C1F78">
        <w:rPr>
          <w:rFonts w:ascii="Aptos" w:hAnsi="Aptos"/>
          <w:sz w:val="22"/>
          <w:szCs w:val="22"/>
        </w:rPr>
        <w:t xml:space="preserve">Provide business details, if you are an individual or a business suppling goods or services to CITS or one of its supported agencies. </w:t>
      </w:r>
    </w:p>
    <w:tbl>
      <w:tblPr>
        <w:tblStyle w:val="TableGrid"/>
        <w:tblW w:w="10206" w:type="dxa"/>
        <w:tblInd w:w="284" w:type="dxa"/>
        <w:tblLook w:val="04A0" w:firstRow="1" w:lastRow="0" w:firstColumn="1" w:lastColumn="0" w:noHBand="0" w:noVBand="1"/>
      </w:tblPr>
      <w:tblGrid>
        <w:gridCol w:w="3397"/>
        <w:gridCol w:w="1701"/>
        <w:gridCol w:w="3407"/>
        <w:gridCol w:w="1701"/>
      </w:tblGrid>
      <w:tr w:rsidR="006C3FD7" w:rsidRPr="002F49DE" w14:paraId="1E499D12" w14:textId="77777777" w:rsidTr="008D0DB7">
        <w:tc>
          <w:tcPr>
            <w:tcW w:w="3397" w:type="dxa"/>
          </w:tcPr>
          <w:p w14:paraId="20100B5C" w14:textId="701F0A89" w:rsidR="006C3FD7" w:rsidRPr="002F49DE" w:rsidRDefault="006C3FD7" w:rsidP="00DA599C">
            <w:pPr>
              <w:spacing w:line="0" w:lineRule="atLeast"/>
              <w:ind w:left="-106"/>
              <w:jc w:val="right"/>
              <w:rPr>
                <w:rFonts w:ascii="Aptos" w:hAnsi="Aptos"/>
                <w:sz w:val="22"/>
                <w:szCs w:val="22"/>
              </w:rPr>
            </w:pPr>
            <w:r w:rsidRPr="002F49DE">
              <w:rPr>
                <w:rFonts w:ascii="Aptos" w:hAnsi="Aptos"/>
                <w:sz w:val="22"/>
                <w:szCs w:val="22"/>
              </w:rPr>
              <w:t>Trading Name</w:t>
            </w:r>
            <w:r w:rsidR="00322627" w:rsidRPr="006C3FD7">
              <w:rPr>
                <w:rFonts w:ascii="Aptos" w:hAnsi="Aptos"/>
                <w:b/>
                <w:bCs/>
                <w:color w:val="0000CC"/>
                <w:sz w:val="22"/>
                <w:szCs w:val="22"/>
              </w:rPr>
              <w:t>*</w:t>
            </w:r>
            <w:r w:rsidRPr="002F49DE">
              <w:rPr>
                <w:rFonts w:ascii="Aptos" w:hAnsi="Aptos"/>
                <w:sz w:val="22"/>
                <w:szCs w:val="22"/>
              </w:rPr>
              <w:t xml:space="preserve">: </w:t>
            </w:r>
          </w:p>
        </w:tc>
        <w:sdt>
          <w:sdtPr>
            <w:rPr>
              <w:rFonts w:ascii="Aptos" w:hAnsi="Aptos"/>
              <w:sz w:val="22"/>
              <w:szCs w:val="22"/>
            </w:rPr>
            <w:id w:val="-2108483065"/>
            <w:placeholder>
              <w:docPart w:val="E56B69B0AC164EE7B4FA47666EA664A6"/>
            </w:placeholder>
            <w:text/>
          </w:sdtPr>
          <w:sdtEndPr/>
          <w:sdtContent>
            <w:tc>
              <w:tcPr>
                <w:tcW w:w="6809" w:type="dxa"/>
                <w:gridSpan w:val="3"/>
              </w:tcPr>
              <w:p w14:paraId="22908BA2" w14:textId="77777777" w:rsidR="006C3FD7" w:rsidRPr="002F49DE" w:rsidRDefault="006C3FD7" w:rsidP="00DA599C">
                <w:pPr>
                  <w:spacing w:line="0" w:lineRule="atLeast"/>
                  <w:rPr>
                    <w:rFonts w:ascii="Aptos" w:hAnsi="Aptos"/>
                    <w:sz w:val="22"/>
                    <w:szCs w:val="22"/>
                  </w:rPr>
                </w:pPr>
                <w:r w:rsidRPr="002F49DE">
                  <w:rPr>
                    <w:rStyle w:val="PlaceholderText"/>
                    <w:rFonts w:ascii="Aptos" w:hAnsi="Aptos"/>
                    <w:sz w:val="22"/>
                    <w:szCs w:val="22"/>
                  </w:rPr>
                  <w:t>Click to enter.</w:t>
                </w:r>
              </w:p>
            </w:tc>
          </w:sdtContent>
        </w:sdt>
      </w:tr>
      <w:tr w:rsidR="006C3FD7" w:rsidRPr="002F49DE" w14:paraId="69D3AAF5" w14:textId="77777777" w:rsidTr="008D0DB7">
        <w:trPr>
          <w:trHeight w:val="48"/>
        </w:trPr>
        <w:tc>
          <w:tcPr>
            <w:tcW w:w="3397" w:type="dxa"/>
          </w:tcPr>
          <w:p w14:paraId="091B7F81" w14:textId="71E41763" w:rsidR="006C3FD7" w:rsidRPr="002F49DE" w:rsidRDefault="006C3FD7" w:rsidP="00DA599C">
            <w:pPr>
              <w:spacing w:line="0" w:lineRule="atLeast"/>
              <w:ind w:left="-106"/>
              <w:jc w:val="right"/>
              <w:rPr>
                <w:rFonts w:ascii="Aptos" w:hAnsi="Aptos"/>
                <w:sz w:val="22"/>
                <w:szCs w:val="22"/>
              </w:rPr>
            </w:pPr>
            <w:r w:rsidRPr="002F49DE">
              <w:rPr>
                <w:rFonts w:ascii="Aptos" w:hAnsi="Aptos"/>
                <w:sz w:val="22"/>
                <w:szCs w:val="22"/>
              </w:rPr>
              <w:t>ABN</w:t>
            </w:r>
            <w:r w:rsidR="00322627" w:rsidRPr="006C3FD7">
              <w:rPr>
                <w:rFonts w:ascii="Aptos" w:hAnsi="Aptos"/>
                <w:b/>
                <w:bCs/>
                <w:color w:val="0000CC"/>
                <w:sz w:val="22"/>
                <w:szCs w:val="22"/>
              </w:rPr>
              <w:t>*</w:t>
            </w:r>
            <w:r w:rsidRPr="002F49DE">
              <w:rPr>
                <w:rFonts w:ascii="Aptos" w:hAnsi="Aptos"/>
                <w:sz w:val="22"/>
                <w:szCs w:val="22"/>
              </w:rPr>
              <w:t xml:space="preserve">: </w:t>
            </w:r>
          </w:p>
        </w:tc>
        <w:sdt>
          <w:sdtPr>
            <w:rPr>
              <w:rFonts w:ascii="Aptos" w:hAnsi="Aptos"/>
              <w:sz w:val="22"/>
              <w:szCs w:val="22"/>
            </w:rPr>
            <w:tag w:val="Postcode"/>
            <w:id w:val="1519976837"/>
            <w:placeholder>
              <w:docPart w:val="6998D4F69DDD4283A34E6F25240CE069"/>
            </w:placeholder>
            <w:showingPlcHdr/>
            <w:text/>
          </w:sdtPr>
          <w:sdtEndPr/>
          <w:sdtContent>
            <w:tc>
              <w:tcPr>
                <w:tcW w:w="6809" w:type="dxa"/>
                <w:gridSpan w:val="3"/>
              </w:tcPr>
              <w:p w14:paraId="7EF721AB" w14:textId="77777777" w:rsidR="006C3FD7" w:rsidRPr="002F49DE" w:rsidRDefault="006C3FD7" w:rsidP="00DA599C">
                <w:pPr>
                  <w:spacing w:line="0" w:lineRule="atLeast"/>
                  <w:rPr>
                    <w:rFonts w:ascii="Aptos" w:hAnsi="Aptos"/>
                    <w:sz w:val="22"/>
                    <w:szCs w:val="22"/>
                  </w:rPr>
                </w:pPr>
                <w:r w:rsidRPr="002F49DE">
                  <w:rPr>
                    <w:rStyle w:val="PlaceholderText"/>
                    <w:rFonts w:ascii="Aptos" w:hAnsi="Aptos"/>
                    <w:sz w:val="22"/>
                    <w:szCs w:val="22"/>
                  </w:rPr>
                  <w:t>Click to enter.</w:t>
                </w:r>
              </w:p>
            </w:tc>
          </w:sdtContent>
        </w:sdt>
      </w:tr>
      <w:tr w:rsidR="006C3FD7" w:rsidRPr="002F49DE" w14:paraId="10289505" w14:textId="77777777" w:rsidTr="008D0DB7">
        <w:trPr>
          <w:trHeight w:val="48"/>
        </w:trPr>
        <w:tc>
          <w:tcPr>
            <w:tcW w:w="3397" w:type="dxa"/>
          </w:tcPr>
          <w:p w14:paraId="7852735C" w14:textId="77777777" w:rsidR="006C3FD7" w:rsidRPr="002F49DE" w:rsidRDefault="006C3FD7" w:rsidP="00DA599C">
            <w:pPr>
              <w:spacing w:line="0" w:lineRule="atLeast"/>
              <w:ind w:left="-106"/>
              <w:jc w:val="right"/>
              <w:rPr>
                <w:rFonts w:ascii="Aptos" w:hAnsi="Aptos"/>
                <w:sz w:val="22"/>
                <w:szCs w:val="22"/>
              </w:rPr>
            </w:pPr>
          </w:p>
        </w:tc>
        <w:tc>
          <w:tcPr>
            <w:tcW w:w="6809" w:type="dxa"/>
            <w:gridSpan w:val="3"/>
          </w:tcPr>
          <w:p w14:paraId="0E208204" w14:textId="77777777" w:rsidR="006C3FD7" w:rsidRPr="002F49DE" w:rsidRDefault="006C3FD7" w:rsidP="00DA599C">
            <w:pPr>
              <w:spacing w:line="0" w:lineRule="atLeast"/>
              <w:rPr>
                <w:rFonts w:ascii="Aptos" w:hAnsi="Aptos"/>
                <w:sz w:val="22"/>
                <w:szCs w:val="22"/>
              </w:rPr>
            </w:pPr>
          </w:p>
        </w:tc>
      </w:tr>
      <w:tr w:rsidR="006C3FD7" w:rsidRPr="002F49DE" w14:paraId="531B33A4" w14:textId="77777777" w:rsidTr="008D0DB7">
        <w:trPr>
          <w:trHeight w:val="227"/>
        </w:trPr>
        <w:tc>
          <w:tcPr>
            <w:tcW w:w="3397" w:type="dxa"/>
          </w:tcPr>
          <w:p w14:paraId="7FE991D1" w14:textId="0E89A171" w:rsidR="006C3FD7" w:rsidRPr="002F49DE" w:rsidRDefault="006C3FD7" w:rsidP="00DA599C">
            <w:pPr>
              <w:ind w:left="-106"/>
              <w:jc w:val="right"/>
              <w:rPr>
                <w:rFonts w:ascii="Aptos" w:hAnsi="Aptos"/>
                <w:sz w:val="22"/>
                <w:szCs w:val="22"/>
              </w:rPr>
            </w:pPr>
            <w:r w:rsidRPr="002F49DE">
              <w:rPr>
                <w:rFonts w:ascii="Aptos" w:hAnsi="Aptos"/>
                <w:sz w:val="22"/>
                <w:szCs w:val="22"/>
              </w:rPr>
              <w:t>ATO Statement by supplier</w:t>
            </w:r>
            <w:r>
              <w:rPr>
                <w:rFonts w:ascii="Aptos" w:hAnsi="Aptos"/>
                <w:sz w:val="22"/>
                <w:szCs w:val="22"/>
              </w:rPr>
              <w:t xml:space="preserve"> (Y/N)</w:t>
            </w:r>
            <w:r w:rsidR="00322627" w:rsidRPr="006C3FD7">
              <w:rPr>
                <w:rFonts w:ascii="Aptos" w:hAnsi="Aptos"/>
                <w:b/>
                <w:bCs/>
                <w:color w:val="0000CC"/>
                <w:sz w:val="22"/>
                <w:szCs w:val="22"/>
              </w:rPr>
              <w:t xml:space="preserve"> *</w:t>
            </w:r>
            <w:r w:rsidRPr="002F49DE">
              <w:rPr>
                <w:rFonts w:ascii="Aptos" w:hAnsi="Aptos"/>
                <w:sz w:val="22"/>
                <w:szCs w:val="22"/>
              </w:rPr>
              <w:t>:</w:t>
            </w:r>
          </w:p>
        </w:tc>
        <w:sdt>
          <w:sdtPr>
            <w:rPr>
              <w:rFonts w:ascii="Aptos" w:hAnsi="Aptos"/>
              <w:sz w:val="22"/>
              <w:szCs w:val="22"/>
            </w:rPr>
            <w:id w:val="-197699093"/>
            <w:placeholder>
              <w:docPart w:val="C320D9DA11214F2D962D5503A33BBB2D"/>
            </w:placeholder>
            <w:dropDownList>
              <w:listItem w:displayText="Yes" w:value="Yes"/>
              <w:listItem w:displayText="No" w:value="No"/>
              <w:listItem w:displayText=" " w:value="  "/>
            </w:dropDownList>
          </w:sdtPr>
          <w:sdtEndPr/>
          <w:sdtContent>
            <w:tc>
              <w:tcPr>
                <w:tcW w:w="1701" w:type="dxa"/>
              </w:tcPr>
              <w:p w14:paraId="3E8BF730" w14:textId="77777777" w:rsidR="006C3FD7" w:rsidRPr="002F49DE" w:rsidRDefault="006C3FD7" w:rsidP="00DA599C">
                <w:pPr>
                  <w:jc w:val="center"/>
                  <w:rPr>
                    <w:rFonts w:ascii="Aptos" w:hAnsi="Aptos"/>
                    <w:sz w:val="22"/>
                    <w:szCs w:val="22"/>
                  </w:rPr>
                </w:pPr>
                <w:r w:rsidRPr="002F49DE">
                  <w:rPr>
                    <w:rStyle w:val="PlaceholderText"/>
                    <w:rFonts w:ascii="Aptos" w:hAnsi="Aptos"/>
                    <w:sz w:val="22"/>
                    <w:szCs w:val="22"/>
                  </w:rPr>
                  <w:t>No</w:t>
                </w:r>
              </w:p>
            </w:tc>
          </w:sdtContent>
        </w:sdt>
        <w:tc>
          <w:tcPr>
            <w:tcW w:w="3407" w:type="dxa"/>
          </w:tcPr>
          <w:p w14:paraId="1A96B472" w14:textId="7B0B43F4" w:rsidR="006C3FD7" w:rsidRPr="002F49DE" w:rsidRDefault="006C3FD7" w:rsidP="00DA599C">
            <w:pPr>
              <w:jc w:val="right"/>
              <w:rPr>
                <w:rFonts w:ascii="Aptos" w:hAnsi="Aptos"/>
                <w:sz w:val="22"/>
                <w:szCs w:val="22"/>
              </w:rPr>
            </w:pPr>
            <w:r w:rsidRPr="002F49DE">
              <w:rPr>
                <w:rFonts w:ascii="Aptos" w:hAnsi="Aptos"/>
                <w:sz w:val="22"/>
                <w:szCs w:val="22"/>
              </w:rPr>
              <w:t>Aboriginal Supplier (Y/N)</w:t>
            </w:r>
            <w:r w:rsidR="00322627" w:rsidRPr="006C3FD7">
              <w:rPr>
                <w:rFonts w:ascii="Aptos" w:hAnsi="Aptos"/>
                <w:b/>
                <w:bCs/>
                <w:color w:val="0000CC"/>
                <w:sz w:val="22"/>
                <w:szCs w:val="22"/>
              </w:rPr>
              <w:t xml:space="preserve"> *</w:t>
            </w:r>
            <w:r w:rsidRPr="002F49DE">
              <w:rPr>
                <w:rFonts w:ascii="Aptos" w:hAnsi="Aptos"/>
                <w:sz w:val="22"/>
                <w:szCs w:val="22"/>
              </w:rPr>
              <w:t>:</w:t>
            </w:r>
            <w:r w:rsidRPr="002F49DE">
              <w:rPr>
                <w:rFonts w:ascii="Aptos" w:hAnsi="Aptos"/>
                <w:b/>
                <w:bCs/>
                <w:color w:val="0000CC"/>
                <w:sz w:val="22"/>
                <w:szCs w:val="22"/>
              </w:rPr>
              <w:t xml:space="preserve"> </w:t>
            </w:r>
          </w:p>
        </w:tc>
        <w:sdt>
          <w:sdtPr>
            <w:rPr>
              <w:rFonts w:ascii="Aptos" w:hAnsi="Aptos"/>
              <w:sz w:val="22"/>
              <w:szCs w:val="22"/>
            </w:rPr>
            <w:alias w:val="Y/N"/>
            <w:tag w:val="Y/N"/>
            <w:id w:val="1012258393"/>
            <w:placeholder>
              <w:docPart w:val="794F02B039CE4C65B28380FAA8BA4F6B"/>
            </w:placeholder>
            <w:dropDownList>
              <w:listItem w:displayText="Yes" w:value="Yes"/>
              <w:listItem w:displayText="No" w:value="No"/>
              <w:listItem w:displayText=" " w:value="  "/>
            </w:dropDownList>
          </w:sdtPr>
          <w:sdtEndPr/>
          <w:sdtContent>
            <w:tc>
              <w:tcPr>
                <w:tcW w:w="1701" w:type="dxa"/>
              </w:tcPr>
              <w:p w14:paraId="2295423F" w14:textId="77777777" w:rsidR="006C3FD7" w:rsidRPr="002F49DE" w:rsidRDefault="006C3FD7" w:rsidP="00DA599C">
                <w:pPr>
                  <w:jc w:val="center"/>
                  <w:rPr>
                    <w:rStyle w:val="PlaceholderText"/>
                    <w:rFonts w:ascii="Aptos" w:hAnsi="Aptos"/>
                    <w:sz w:val="22"/>
                    <w:szCs w:val="22"/>
                  </w:rPr>
                </w:pPr>
                <w:r w:rsidRPr="002F49DE">
                  <w:rPr>
                    <w:rStyle w:val="PlaceholderText"/>
                    <w:rFonts w:ascii="Aptos" w:hAnsi="Aptos"/>
                    <w:sz w:val="22"/>
                    <w:szCs w:val="22"/>
                  </w:rPr>
                  <w:t>No</w:t>
                </w:r>
              </w:p>
            </w:tc>
          </w:sdtContent>
        </w:sdt>
      </w:tr>
      <w:tr w:rsidR="006C3FD7" w:rsidRPr="002F49DE" w14:paraId="6A0A85D7" w14:textId="77777777" w:rsidTr="008D0DB7">
        <w:tc>
          <w:tcPr>
            <w:tcW w:w="10206" w:type="dxa"/>
            <w:gridSpan w:val="4"/>
          </w:tcPr>
          <w:p w14:paraId="559902BA" w14:textId="77777777" w:rsidR="006C3FD7" w:rsidRPr="002F49DE" w:rsidRDefault="006C3FD7" w:rsidP="00DA599C">
            <w:pPr>
              <w:rPr>
                <w:rFonts w:ascii="Aptos" w:hAnsi="Aptos"/>
                <w:color w:val="0000CC"/>
                <w:sz w:val="22"/>
                <w:szCs w:val="22"/>
              </w:rPr>
            </w:pPr>
            <w:r w:rsidRPr="002F49DE">
              <w:rPr>
                <w:rFonts w:ascii="Aptos" w:hAnsi="Aptos"/>
                <w:color w:val="0000CC"/>
                <w:sz w:val="22"/>
                <w:szCs w:val="22"/>
              </w:rPr>
              <w:t xml:space="preserve">Note: If an ABN is not provided on this form, a </w:t>
            </w:r>
            <w:hyperlink r:id="rId14" w:history="1">
              <w:r w:rsidRPr="002F49DE">
                <w:rPr>
                  <w:rStyle w:val="Hyperlink"/>
                  <w:rFonts w:ascii="Aptos" w:hAnsi="Aptos"/>
                  <w:color w:val="0000CC"/>
                  <w:sz w:val="22"/>
                  <w:szCs w:val="22"/>
                </w:rPr>
                <w:t>Statement by Supplier Form</w:t>
              </w:r>
            </w:hyperlink>
            <w:r w:rsidRPr="002F49DE">
              <w:rPr>
                <w:rFonts w:ascii="Aptos" w:hAnsi="Aptos"/>
                <w:color w:val="0000CC"/>
                <w:sz w:val="22"/>
                <w:szCs w:val="22"/>
              </w:rPr>
              <w:t xml:space="preserve"> (as required by the Australian Taxation Office) must accompany each invoice submitted to the relevant agency.</w:t>
            </w:r>
          </w:p>
        </w:tc>
      </w:tr>
    </w:tbl>
    <w:p w14:paraId="30BD7501" w14:textId="77777777" w:rsidR="006C3FD7" w:rsidRPr="00A81121" w:rsidRDefault="006C3FD7" w:rsidP="006C3FD7">
      <w:pPr>
        <w:spacing w:after="0"/>
        <w:rPr>
          <w:rFonts w:ascii="Aptos" w:hAnsi="Aptos"/>
          <w:sz w:val="22"/>
          <w:szCs w:val="22"/>
        </w:rPr>
      </w:pPr>
    </w:p>
    <w:p w14:paraId="6F3E706A" w14:textId="77777777" w:rsidR="006C3FD7" w:rsidRPr="008C1F78" w:rsidRDefault="006C3FD7" w:rsidP="006C3FD7">
      <w:pPr>
        <w:spacing w:line="240" w:lineRule="auto"/>
        <w:rPr>
          <w:rFonts w:ascii="Aptos" w:hAnsi="Aptos"/>
          <w:b/>
          <w:bCs/>
          <w:sz w:val="22"/>
          <w:szCs w:val="22"/>
        </w:rPr>
      </w:pPr>
      <w:r w:rsidRPr="008C1F78">
        <w:rPr>
          <w:rFonts w:ascii="Aptos" w:hAnsi="Aptos"/>
          <w:noProof/>
          <w:color w:val="FF0000"/>
          <w:sz w:val="22"/>
          <w:szCs w:val="22"/>
        </w:rPr>
        <mc:AlternateContent>
          <mc:Choice Requires="wps">
            <w:drawing>
              <wp:anchor distT="0" distB="0" distL="114300" distR="114300" simplePos="0" relativeHeight="251670528" behindDoc="0" locked="0" layoutInCell="1" allowOverlap="1" wp14:anchorId="3B71B8C3" wp14:editId="14C9DAB9">
                <wp:simplePos x="0" y="0"/>
                <wp:positionH relativeFrom="column">
                  <wp:posOffset>-44753</wp:posOffset>
                </wp:positionH>
                <wp:positionV relativeFrom="paragraph">
                  <wp:posOffset>168910</wp:posOffset>
                </wp:positionV>
                <wp:extent cx="6711193" cy="0"/>
                <wp:effectExtent l="0" t="19050" r="33020" b="19050"/>
                <wp:wrapNone/>
                <wp:docPr id="521930437" name="Straight Connector 2"/>
                <wp:cNvGraphicFramePr/>
                <a:graphic xmlns:a="http://schemas.openxmlformats.org/drawingml/2006/main">
                  <a:graphicData uri="http://schemas.microsoft.com/office/word/2010/wordprocessingShape">
                    <wps:wsp>
                      <wps:cNvCnPr/>
                      <wps:spPr>
                        <a:xfrm>
                          <a:off x="0" y="0"/>
                          <a:ext cx="6711193" cy="0"/>
                        </a:xfrm>
                        <a:prstGeom prst="line">
                          <a:avLst/>
                        </a:prstGeom>
                        <a:noFill/>
                        <a:ln w="28575" cap="flat" cmpd="sng" algn="ctr">
                          <a:solidFill>
                            <a:srgbClr val="0E2841">
                              <a:lumMod val="50000"/>
                              <a:lumOff val="50000"/>
                            </a:srgbClr>
                          </a:solidFill>
                          <a:prstDash val="solid"/>
                          <a:miter lim="800000"/>
                        </a:ln>
                        <a:effectLst/>
                      </wps:spPr>
                      <wps:bodyPr/>
                    </wps:wsp>
                  </a:graphicData>
                </a:graphic>
              </wp:anchor>
            </w:drawing>
          </mc:Choice>
          <mc:Fallback>
            <w:pict>
              <v:line w14:anchorId="558687F6"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5pt,13.3pt" to="524.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" strokecolor="#4e95d9" strokeweight="2.25pt">
                <v:stroke joinstyle="miter"/>
              </v:line>
            </w:pict>
          </mc:Fallback>
        </mc:AlternateContent>
      </w:r>
      <w:r w:rsidRPr="008C1F78">
        <w:rPr>
          <w:rFonts w:ascii="Aptos" w:hAnsi="Aptos"/>
          <w:b/>
          <w:bCs/>
          <w:sz w:val="22"/>
          <w:szCs w:val="22"/>
        </w:rPr>
        <w:t xml:space="preserve">Supplier/Payee Authorised Officer to confirm bank information </w:t>
      </w:r>
    </w:p>
    <w:p w14:paraId="496B9688" w14:textId="77777777" w:rsidR="006C3FD7" w:rsidRDefault="006C3FD7" w:rsidP="006C3FD7">
      <w:pPr>
        <w:spacing w:after="200" w:line="240" w:lineRule="auto"/>
        <w:rPr>
          <w:rFonts w:ascii="Aptos" w:hAnsi="Aptos"/>
          <w:sz w:val="22"/>
          <w:szCs w:val="22"/>
        </w:rPr>
      </w:pPr>
      <w:r w:rsidRPr="008C1F78">
        <w:rPr>
          <w:rFonts w:ascii="Aptos" w:hAnsi="Aptos"/>
          <w:sz w:val="22"/>
          <w:szCs w:val="22"/>
        </w:rPr>
        <w:t>Provide contact information of person with electronic access to the supplier or individual bank account, with authority to complete electronic verification via Satori’s OK2Pay. For example, account owner, accountant, CFO, treasurer, CEO, elected or nominated official in an organisation. Email and a mobile number are required for multi-factor authentication.</w:t>
      </w:r>
    </w:p>
    <w:tbl>
      <w:tblPr>
        <w:tblStyle w:val="TableGrid"/>
        <w:tblW w:w="10215" w:type="dxa"/>
        <w:tblInd w:w="279" w:type="dxa"/>
        <w:tblLook w:val="04A0" w:firstRow="1" w:lastRow="0" w:firstColumn="1" w:lastColumn="0" w:noHBand="0" w:noVBand="1"/>
      </w:tblPr>
      <w:tblGrid>
        <w:gridCol w:w="1701"/>
        <w:gridCol w:w="2835"/>
        <w:gridCol w:w="2556"/>
        <w:gridCol w:w="3123"/>
      </w:tblGrid>
      <w:tr w:rsidR="006C3FD7" w:rsidRPr="00EC16D2" w14:paraId="3D057277" w14:textId="77777777" w:rsidTr="008D0DB7">
        <w:trPr>
          <w:trHeight w:val="224"/>
        </w:trPr>
        <w:tc>
          <w:tcPr>
            <w:tcW w:w="1701" w:type="dxa"/>
            <w:vAlign w:val="center"/>
          </w:tcPr>
          <w:p w14:paraId="3F7ABB58" w14:textId="7A3AF0E8"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First Name</w:t>
            </w:r>
            <w:r w:rsidR="00322627"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908923037"/>
            <w:placeholder>
              <w:docPart w:val="4A606F29AFE94B7DBF77658AF0A5639E"/>
            </w:placeholder>
            <w:showingPlcHdr/>
            <w:text/>
          </w:sdtPr>
          <w:sdtEndPr/>
          <w:sdtContent>
            <w:tc>
              <w:tcPr>
                <w:tcW w:w="2835" w:type="dxa"/>
                <w:vAlign w:val="center"/>
              </w:tcPr>
              <w:p w14:paraId="6271F3F0"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tcPr>
          <w:p w14:paraId="48A81747" w14:textId="4CE80F05"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Last Name</w:t>
            </w:r>
            <w:r w:rsidR="00547065"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383848113"/>
            <w:placeholder>
              <w:docPart w:val="24B026A91D5F4F9A9CA13A96C7A9C83C"/>
            </w:placeholder>
            <w:showingPlcHdr/>
            <w:text/>
          </w:sdtPr>
          <w:sdtEndPr/>
          <w:sdtContent>
            <w:tc>
              <w:tcPr>
                <w:tcW w:w="3123" w:type="dxa"/>
                <w:vAlign w:val="center"/>
              </w:tcPr>
              <w:p w14:paraId="7391D781"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69AB44FD" w14:textId="77777777" w:rsidTr="008D0DB7">
        <w:trPr>
          <w:trHeight w:val="224"/>
        </w:trPr>
        <w:tc>
          <w:tcPr>
            <w:tcW w:w="1701" w:type="dxa"/>
            <w:vAlign w:val="center"/>
          </w:tcPr>
          <w:p w14:paraId="150509C9" w14:textId="4238EB7E"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Position</w:t>
            </w:r>
            <w:r w:rsidR="00322627"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2101634276"/>
            <w:placeholder>
              <w:docPart w:val="A16244CC6CB143449700C01E251B1EA6"/>
            </w:placeholder>
            <w:showingPlcHdr/>
            <w:text/>
          </w:sdtPr>
          <w:sdtEndPr/>
          <w:sdtContent>
            <w:tc>
              <w:tcPr>
                <w:tcW w:w="2835" w:type="dxa"/>
                <w:vAlign w:val="center"/>
              </w:tcPr>
              <w:p w14:paraId="7D553397"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vAlign w:val="center"/>
          </w:tcPr>
          <w:p w14:paraId="48A92450" w14:textId="7D95077B"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Mobile Number</w:t>
            </w:r>
            <w:r w:rsidR="00547065" w:rsidRPr="006C3FD7">
              <w:rPr>
                <w:rFonts w:ascii="Aptos" w:hAnsi="Aptos"/>
                <w:b/>
                <w:bCs/>
                <w:color w:val="0000CC"/>
                <w:sz w:val="22"/>
                <w:szCs w:val="22"/>
              </w:rPr>
              <w:t>*</w:t>
            </w:r>
            <w:r w:rsidRPr="00EC16D2">
              <w:rPr>
                <w:rFonts w:ascii="Aptos" w:hAnsi="Aptos"/>
                <w:sz w:val="22"/>
                <w:szCs w:val="22"/>
              </w:rPr>
              <w:t>:</w:t>
            </w:r>
          </w:p>
        </w:tc>
        <w:sdt>
          <w:sdtPr>
            <w:rPr>
              <w:rFonts w:ascii="Aptos" w:hAnsi="Aptos"/>
              <w:sz w:val="22"/>
              <w:szCs w:val="22"/>
            </w:rPr>
            <w:id w:val="1660581016"/>
            <w:placeholder>
              <w:docPart w:val="F45A7A3FC83845DBB4E385DF267362E1"/>
            </w:placeholder>
            <w:showingPlcHdr/>
            <w:text/>
          </w:sdtPr>
          <w:sdtEndPr/>
          <w:sdtContent>
            <w:tc>
              <w:tcPr>
                <w:tcW w:w="3123" w:type="dxa"/>
                <w:vAlign w:val="center"/>
              </w:tcPr>
              <w:p w14:paraId="1BE2DFAA"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473AD4F0" w14:textId="77777777" w:rsidTr="008D0DB7">
        <w:tc>
          <w:tcPr>
            <w:tcW w:w="1701" w:type="dxa"/>
            <w:vAlign w:val="center"/>
          </w:tcPr>
          <w:p w14:paraId="6A827BA5" w14:textId="1CAF1A51"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Email Address</w:t>
            </w:r>
            <w:r w:rsidR="00322627"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1731373312"/>
            <w:placeholder>
              <w:docPart w:val="074353090CA34C40A87128B97A573DCF"/>
            </w:placeholder>
            <w:showingPlcHdr/>
            <w:text/>
          </w:sdtPr>
          <w:sdtEndPr/>
          <w:sdtContent>
            <w:tc>
              <w:tcPr>
                <w:tcW w:w="8514" w:type="dxa"/>
                <w:gridSpan w:val="3"/>
                <w:vAlign w:val="center"/>
              </w:tcPr>
              <w:p w14:paraId="2ACE4BB3"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215B68E4" w14:textId="77777777" w:rsidTr="008D0DB7">
        <w:tc>
          <w:tcPr>
            <w:tcW w:w="1701" w:type="dxa"/>
          </w:tcPr>
          <w:p w14:paraId="3707DCE5"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 xml:space="preserve">Address: </w:t>
            </w:r>
          </w:p>
        </w:tc>
        <w:sdt>
          <w:sdtPr>
            <w:rPr>
              <w:rFonts w:ascii="Aptos" w:hAnsi="Aptos"/>
              <w:sz w:val="22"/>
              <w:szCs w:val="22"/>
            </w:rPr>
            <w:id w:val="-1061487608"/>
            <w:placeholder>
              <w:docPart w:val="53869DF548B247F19D83E61F3FF7C577"/>
            </w:placeholder>
            <w:showingPlcHdr/>
            <w:text/>
          </w:sdtPr>
          <w:sdtEndPr/>
          <w:sdtContent>
            <w:tc>
              <w:tcPr>
                <w:tcW w:w="8514" w:type="dxa"/>
                <w:gridSpan w:val="3"/>
              </w:tcPr>
              <w:p w14:paraId="43B211A3"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53C0C1A9" w14:textId="77777777" w:rsidTr="008D0DB7">
        <w:tc>
          <w:tcPr>
            <w:tcW w:w="1701" w:type="dxa"/>
          </w:tcPr>
          <w:p w14:paraId="4AD3C207" w14:textId="77777777" w:rsidR="006C3FD7" w:rsidRPr="00EC16D2" w:rsidRDefault="006C3FD7" w:rsidP="00DA599C">
            <w:pPr>
              <w:spacing w:line="0" w:lineRule="atLeast"/>
              <w:ind w:left="-106"/>
              <w:rPr>
                <w:rFonts w:ascii="Aptos" w:hAnsi="Aptos"/>
                <w:sz w:val="22"/>
                <w:szCs w:val="22"/>
              </w:rPr>
            </w:pPr>
          </w:p>
        </w:tc>
        <w:sdt>
          <w:sdtPr>
            <w:rPr>
              <w:rFonts w:ascii="Aptos" w:hAnsi="Aptos"/>
              <w:sz w:val="22"/>
              <w:szCs w:val="22"/>
            </w:rPr>
            <w:id w:val="709999190"/>
            <w:placeholder>
              <w:docPart w:val="4BD293DEFCCD4ABF8BD22E8E16EEB148"/>
            </w:placeholder>
            <w:showingPlcHdr/>
            <w:text/>
          </w:sdtPr>
          <w:sdtEndPr/>
          <w:sdtContent>
            <w:tc>
              <w:tcPr>
                <w:tcW w:w="8514" w:type="dxa"/>
                <w:gridSpan w:val="3"/>
              </w:tcPr>
              <w:p w14:paraId="38C76028"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6F46D15A" w14:textId="77777777" w:rsidTr="008D0DB7">
        <w:tc>
          <w:tcPr>
            <w:tcW w:w="1701" w:type="dxa"/>
          </w:tcPr>
          <w:p w14:paraId="24D25626" w14:textId="04914B3A"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City</w:t>
            </w:r>
            <w:r w:rsidR="00322627" w:rsidRPr="006C3FD7">
              <w:rPr>
                <w:rFonts w:ascii="Aptos" w:hAnsi="Aptos"/>
                <w:b/>
                <w:bCs/>
                <w:color w:val="0000CC"/>
                <w:sz w:val="22"/>
                <w:szCs w:val="22"/>
              </w:rPr>
              <w:t>*</w:t>
            </w:r>
            <w:r w:rsidRPr="00EC16D2">
              <w:rPr>
                <w:rFonts w:ascii="Aptos" w:hAnsi="Aptos"/>
                <w:sz w:val="22"/>
                <w:szCs w:val="22"/>
              </w:rPr>
              <w:t xml:space="preserve">: </w:t>
            </w:r>
          </w:p>
        </w:tc>
        <w:sdt>
          <w:sdtPr>
            <w:rPr>
              <w:rFonts w:ascii="Aptos" w:hAnsi="Aptos"/>
              <w:sz w:val="22"/>
              <w:szCs w:val="22"/>
            </w:rPr>
            <w:id w:val="1649470885"/>
            <w:placeholder>
              <w:docPart w:val="7175C986435E4ADB950A98FCBC285BAE"/>
            </w:placeholder>
            <w:showingPlcHdr/>
            <w:text/>
          </w:sdtPr>
          <w:sdtEndPr/>
          <w:sdtContent>
            <w:tc>
              <w:tcPr>
                <w:tcW w:w="2835" w:type="dxa"/>
              </w:tcPr>
              <w:p w14:paraId="343FBCE8"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tcPr>
          <w:p w14:paraId="0C3EE69A" w14:textId="594D03A0"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State</w:t>
            </w:r>
            <w:r w:rsidR="00547065" w:rsidRPr="006C3FD7">
              <w:rPr>
                <w:rFonts w:ascii="Aptos" w:hAnsi="Aptos"/>
                <w:b/>
                <w:bCs/>
                <w:color w:val="0000CC"/>
                <w:sz w:val="22"/>
                <w:szCs w:val="22"/>
              </w:rPr>
              <w:t>*</w:t>
            </w:r>
            <w:r w:rsidRPr="00EC16D2">
              <w:rPr>
                <w:rFonts w:ascii="Aptos" w:hAnsi="Aptos"/>
                <w:sz w:val="22"/>
                <w:szCs w:val="22"/>
              </w:rPr>
              <w:t xml:space="preserve">: </w:t>
            </w:r>
          </w:p>
        </w:tc>
        <w:sdt>
          <w:sdtPr>
            <w:rPr>
              <w:rFonts w:ascii="Aptos" w:hAnsi="Aptos"/>
              <w:sz w:val="22"/>
              <w:szCs w:val="22"/>
            </w:rPr>
            <w:id w:val="1011793083"/>
            <w:placeholder>
              <w:docPart w:val="14E5638EABA84B899FEA7169B489D686"/>
            </w:placeholder>
            <w:showingPlcHdr/>
            <w:text/>
          </w:sdtPr>
          <w:sdtEndPr/>
          <w:sdtContent>
            <w:tc>
              <w:tcPr>
                <w:tcW w:w="3123" w:type="dxa"/>
              </w:tcPr>
              <w:p w14:paraId="64215F03"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1CD80EF9" w14:textId="77777777" w:rsidTr="008D0DB7">
        <w:tc>
          <w:tcPr>
            <w:tcW w:w="1701" w:type="dxa"/>
          </w:tcPr>
          <w:p w14:paraId="0ADA4CAE" w14:textId="19AE405E"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Post Code</w:t>
            </w:r>
            <w:r w:rsidR="00547065" w:rsidRPr="006C3FD7">
              <w:rPr>
                <w:rFonts w:ascii="Aptos" w:hAnsi="Aptos"/>
                <w:b/>
                <w:bCs/>
                <w:color w:val="0000CC"/>
                <w:sz w:val="22"/>
                <w:szCs w:val="22"/>
              </w:rPr>
              <w:t>*</w:t>
            </w:r>
            <w:r w:rsidRPr="00EC16D2">
              <w:rPr>
                <w:rFonts w:ascii="Aptos" w:hAnsi="Aptos"/>
                <w:sz w:val="22"/>
                <w:szCs w:val="22"/>
              </w:rPr>
              <w:t xml:space="preserve">: </w:t>
            </w:r>
          </w:p>
        </w:tc>
        <w:sdt>
          <w:sdtPr>
            <w:rPr>
              <w:rFonts w:ascii="Aptos" w:hAnsi="Aptos"/>
              <w:sz w:val="22"/>
              <w:szCs w:val="22"/>
            </w:rPr>
            <w:id w:val="-1466273072"/>
            <w:placeholder>
              <w:docPart w:val="8E53D60B03F0474AB7F718C29B643C28"/>
            </w:placeholder>
            <w:showingPlcHdr/>
            <w:text/>
          </w:sdtPr>
          <w:sdtEndPr/>
          <w:sdtContent>
            <w:tc>
              <w:tcPr>
                <w:tcW w:w="8514" w:type="dxa"/>
                <w:gridSpan w:val="3"/>
              </w:tcPr>
              <w:p w14:paraId="73BC60BC"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bl>
    <w:p w14:paraId="27C337E8" w14:textId="77777777" w:rsidR="006C3FD7" w:rsidRPr="00EC16D2" w:rsidRDefault="006C3FD7" w:rsidP="006C3FD7">
      <w:pPr>
        <w:spacing w:after="0"/>
        <w:rPr>
          <w:rFonts w:ascii="Aptos" w:hAnsi="Aptos"/>
          <w:b/>
          <w:bCs/>
          <w:sz w:val="22"/>
          <w:szCs w:val="22"/>
        </w:rPr>
      </w:pPr>
    </w:p>
    <w:p w14:paraId="074483C5" w14:textId="77777777" w:rsidR="006C3FD7" w:rsidRPr="008C1F78" w:rsidRDefault="006C3FD7" w:rsidP="006C3FD7">
      <w:pPr>
        <w:rPr>
          <w:rFonts w:ascii="Aptos" w:hAnsi="Aptos"/>
          <w:sz w:val="22"/>
          <w:szCs w:val="22"/>
        </w:rPr>
      </w:pPr>
      <w:r w:rsidRPr="008C1F78">
        <w:rPr>
          <w:rFonts w:ascii="Aptos" w:hAnsi="Aptos"/>
          <w:noProof/>
          <w:color w:val="FF0000"/>
          <w:sz w:val="22"/>
          <w:szCs w:val="22"/>
        </w:rPr>
        <w:lastRenderedPageBreak/>
        <mc:AlternateContent>
          <mc:Choice Requires="wps">
            <w:drawing>
              <wp:anchor distT="0" distB="0" distL="114300" distR="114300" simplePos="0" relativeHeight="251671552" behindDoc="0" locked="0" layoutInCell="1" allowOverlap="1" wp14:anchorId="1ED8A26E" wp14:editId="77DC2AC7">
                <wp:simplePos x="0" y="0"/>
                <wp:positionH relativeFrom="column">
                  <wp:posOffset>-44753</wp:posOffset>
                </wp:positionH>
                <wp:positionV relativeFrom="paragraph">
                  <wp:posOffset>168910</wp:posOffset>
                </wp:positionV>
                <wp:extent cx="6711193" cy="0"/>
                <wp:effectExtent l="0" t="19050" r="33020" b="19050"/>
                <wp:wrapNone/>
                <wp:docPr id="1102588414" name="Straight Connector 2"/>
                <wp:cNvGraphicFramePr/>
                <a:graphic xmlns:a="http://schemas.openxmlformats.org/drawingml/2006/main">
                  <a:graphicData uri="http://schemas.microsoft.com/office/word/2010/wordprocessingShape">
                    <wps:wsp>
                      <wps:cNvCnPr/>
                      <wps:spPr>
                        <a:xfrm>
                          <a:off x="0" y="0"/>
                          <a:ext cx="6711193" cy="0"/>
                        </a:xfrm>
                        <a:prstGeom prst="line">
                          <a:avLst/>
                        </a:prstGeom>
                        <a:noFill/>
                        <a:ln w="28575" cap="flat" cmpd="sng" algn="ctr">
                          <a:solidFill>
                            <a:srgbClr val="0E2841">
                              <a:lumMod val="50000"/>
                              <a:lumOff val="50000"/>
                            </a:srgbClr>
                          </a:solidFill>
                          <a:prstDash val="solid"/>
                          <a:miter lim="800000"/>
                        </a:ln>
                        <a:effectLst/>
                      </wps:spPr>
                      <wps:bodyPr/>
                    </wps:wsp>
                  </a:graphicData>
                </a:graphic>
              </wp:anchor>
            </w:drawing>
          </mc:Choice>
          <mc:Fallback>
            <w:pict>
              <v:line w14:anchorId="4749CA1E" id="Straight Connector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5pt,13.3pt" to="524.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" strokecolor="#4e95d9" strokeweight="2.25pt">
                <v:stroke joinstyle="miter"/>
              </v:line>
            </w:pict>
          </mc:Fallback>
        </mc:AlternateContent>
      </w:r>
      <w:r w:rsidRPr="008C1F78">
        <w:rPr>
          <w:rFonts w:ascii="Aptos" w:hAnsi="Aptos"/>
          <w:b/>
          <w:bCs/>
          <w:sz w:val="22"/>
          <w:szCs w:val="22"/>
        </w:rPr>
        <w:t>Secondary Contact Details (if applicable)</w:t>
      </w:r>
    </w:p>
    <w:p w14:paraId="6A7FD0CA" w14:textId="77777777" w:rsidR="006C3FD7" w:rsidRPr="008C1F78" w:rsidRDefault="006C3FD7" w:rsidP="006C3FD7">
      <w:pPr>
        <w:spacing w:after="200" w:line="240" w:lineRule="auto"/>
        <w:rPr>
          <w:rFonts w:ascii="Aptos" w:hAnsi="Aptos"/>
          <w:sz w:val="22"/>
          <w:szCs w:val="22"/>
        </w:rPr>
      </w:pPr>
      <w:r w:rsidRPr="008C1F78">
        <w:rPr>
          <w:rFonts w:ascii="Aptos" w:hAnsi="Aptos"/>
          <w:sz w:val="22"/>
          <w:szCs w:val="22"/>
        </w:rPr>
        <w:t>Provide contact details for general accounts enquiries if different from the Authorised Officer details in previous section.</w:t>
      </w:r>
    </w:p>
    <w:tbl>
      <w:tblPr>
        <w:tblStyle w:val="TableGrid"/>
        <w:tblW w:w="10215" w:type="dxa"/>
        <w:tblInd w:w="279" w:type="dxa"/>
        <w:tblLook w:val="04A0" w:firstRow="1" w:lastRow="0" w:firstColumn="1" w:lastColumn="0" w:noHBand="0" w:noVBand="1"/>
      </w:tblPr>
      <w:tblGrid>
        <w:gridCol w:w="1701"/>
        <w:gridCol w:w="2835"/>
        <w:gridCol w:w="2556"/>
        <w:gridCol w:w="3123"/>
      </w:tblGrid>
      <w:tr w:rsidR="006C3FD7" w:rsidRPr="00EC16D2" w14:paraId="58F04040" w14:textId="77777777" w:rsidTr="008D0DB7">
        <w:trPr>
          <w:trHeight w:val="224"/>
        </w:trPr>
        <w:tc>
          <w:tcPr>
            <w:tcW w:w="1701" w:type="dxa"/>
            <w:vAlign w:val="center"/>
          </w:tcPr>
          <w:p w14:paraId="4479C660" w14:textId="77777777"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First Name:</w:t>
            </w:r>
            <w:r w:rsidRPr="00EC16D2">
              <w:rPr>
                <w:rFonts w:ascii="Aptos" w:hAnsi="Aptos"/>
                <w:b/>
                <w:bCs/>
                <w:color w:val="0000CC"/>
                <w:sz w:val="22"/>
                <w:szCs w:val="22"/>
              </w:rPr>
              <w:t xml:space="preserve"> </w:t>
            </w:r>
          </w:p>
        </w:tc>
        <w:sdt>
          <w:sdtPr>
            <w:rPr>
              <w:rFonts w:ascii="Aptos" w:hAnsi="Aptos"/>
              <w:sz w:val="22"/>
              <w:szCs w:val="22"/>
            </w:rPr>
            <w:id w:val="1245994911"/>
            <w:placeholder>
              <w:docPart w:val="AC24C8786AEB426A824321CE39035A1C"/>
            </w:placeholder>
            <w:showingPlcHdr/>
            <w:text/>
          </w:sdtPr>
          <w:sdtEndPr/>
          <w:sdtContent>
            <w:tc>
              <w:tcPr>
                <w:tcW w:w="2835" w:type="dxa"/>
                <w:vAlign w:val="center"/>
              </w:tcPr>
              <w:p w14:paraId="0EBC276C"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tcPr>
          <w:p w14:paraId="634105D7" w14:textId="77777777"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Last Name:</w:t>
            </w:r>
            <w:r w:rsidRPr="00EC16D2">
              <w:rPr>
                <w:rFonts w:ascii="Aptos" w:hAnsi="Aptos"/>
                <w:b/>
                <w:bCs/>
                <w:color w:val="0000CC"/>
                <w:sz w:val="22"/>
                <w:szCs w:val="22"/>
              </w:rPr>
              <w:t xml:space="preserve"> </w:t>
            </w:r>
          </w:p>
        </w:tc>
        <w:sdt>
          <w:sdtPr>
            <w:rPr>
              <w:rFonts w:ascii="Aptos" w:hAnsi="Aptos"/>
              <w:sz w:val="22"/>
              <w:szCs w:val="22"/>
            </w:rPr>
            <w:id w:val="-1076738335"/>
            <w:placeholder>
              <w:docPart w:val="C767FEF622C74F6A9632B99DD6513F1B"/>
            </w:placeholder>
            <w:showingPlcHdr/>
            <w:text/>
          </w:sdtPr>
          <w:sdtEndPr/>
          <w:sdtContent>
            <w:tc>
              <w:tcPr>
                <w:tcW w:w="3123" w:type="dxa"/>
                <w:vAlign w:val="center"/>
              </w:tcPr>
              <w:p w14:paraId="5089FE5E"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49138A69" w14:textId="77777777" w:rsidTr="008D0DB7">
        <w:trPr>
          <w:trHeight w:val="224"/>
        </w:trPr>
        <w:tc>
          <w:tcPr>
            <w:tcW w:w="1701" w:type="dxa"/>
            <w:vAlign w:val="center"/>
          </w:tcPr>
          <w:p w14:paraId="13DDCADE"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Position:</w:t>
            </w:r>
            <w:r w:rsidRPr="00EC16D2">
              <w:rPr>
                <w:rFonts w:ascii="Aptos" w:hAnsi="Aptos"/>
                <w:b/>
                <w:bCs/>
                <w:color w:val="0000CC"/>
                <w:sz w:val="22"/>
                <w:szCs w:val="22"/>
              </w:rPr>
              <w:t xml:space="preserve"> </w:t>
            </w:r>
          </w:p>
        </w:tc>
        <w:sdt>
          <w:sdtPr>
            <w:rPr>
              <w:rFonts w:ascii="Aptos" w:hAnsi="Aptos"/>
              <w:sz w:val="22"/>
              <w:szCs w:val="22"/>
            </w:rPr>
            <w:id w:val="1837103332"/>
            <w:placeholder>
              <w:docPart w:val="6E89ACFBC0B34F2BB81AF102634499FA"/>
            </w:placeholder>
            <w:showingPlcHdr/>
            <w:text/>
          </w:sdtPr>
          <w:sdtEndPr/>
          <w:sdtContent>
            <w:tc>
              <w:tcPr>
                <w:tcW w:w="2835" w:type="dxa"/>
                <w:vAlign w:val="center"/>
              </w:tcPr>
              <w:p w14:paraId="3EBC648A"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vAlign w:val="center"/>
          </w:tcPr>
          <w:p w14:paraId="5C69DD52" w14:textId="77777777"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Mobile Number:</w:t>
            </w:r>
          </w:p>
        </w:tc>
        <w:sdt>
          <w:sdtPr>
            <w:rPr>
              <w:rFonts w:ascii="Aptos" w:hAnsi="Aptos"/>
              <w:sz w:val="22"/>
              <w:szCs w:val="22"/>
            </w:rPr>
            <w:id w:val="-1002971813"/>
            <w:placeholder>
              <w:docPart w:val="748C63848722435285FFAF0881436443"/>
            </w:placeholder>
            <w:showingPlcHdr/>
            <w:text/>
          </w:sdtPr>
          <w:sdtEndPr/>
          <w:sdtContent>
            <w:tc>
              <w:tcPr>
                <w:tcW w:w="3123" w:type="dxa"/>
                <w:vAlign w:val="center"/>
              </w:tcPr>
              <w:p w14:paraId="645C6ECD"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7C562AD6" w14:textId="77777777" w:rsidTr="008D0DB7">
        <w:tc>
          <w:tcPr>
            <w:tcW w:w="1701" w:type="dxa"/>
            <w:vAlign w:val="center"/>
          </w:tcPr>
          <w:p w14:paraId="0DB1B31E"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Email Address:</w:t>
            </w:r>
            <w:r w:rsidRPr="00EC16D2">
              <w:rPr>
                <w:rFonts w:ascii="Aptos" w:hAnsi="Aptos"/>
                <w:b/>
                <w:bCs/>
                <w:color w:val="0000CC"/>
                <w:sz w:val="22"/>
                <w:szCs w:val="22"/>
              </w:rPr>
              <w:t xml:space="preserve"> </w:t>
            </w:r>
          </w:p>
        </w:tc>
        <w:sdt>
          <w:sdtPr>
            <w:rPr>
              <w:rFonts w:ascii="Aptos" w:hAnsi="Aptos"/>
              <w:sz w:val="22"/>
              <w:szCs w:val="22"/>
            </w:rPr>
            <w:id w:val="1198889434"/>
            <w:placeholder>
              <w:docPart w:val="3D2E74E80B33420F96FA552D98BE31E1"/>
            </w:placeholder>
            <w:showingPlcHdr/>
            <w:text/>
          </w:sdtPr>
          <w:sdtEndPr/>
          <w:sdtContent>
            <w:tc>
              <w:tcPr>
                <w:tcW w:w="8514" w:type="dxa"/>
                <w:gridSpan w:val="3"/>
                <w:vAlign w:val="center"/>
              </w:tcPr>
              <w:p w14:paraId="7531389F"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35543C41" w14:textId="77777777" w:rsidTr="008D0DB7">
        <w:tc>
          <w:tcPr>
            <w:tcW w:w="1701" w:type="dxa"/>
          </w:tcPr>
          <w:p w14:paraId="10B65658"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 xml:space="preserve">Address: </w:t>
            </w:r>
          </w:p>
        </w:tc>
        <w:sdt>
          <w:sdtPr>
            <w:rPr>
              <w:rFonts w:ascii="Aptos" w:hAnsi="Aptos"/>
              <w:sz w:val="22"/>
              <w:szCs w:val="22"/>
            </w:rPr>
            <w:id w:val="-1703626836"/>
            <w:placeholder>
              <w:docPart w:val="5C6B5C9FBDD74A3C988A6383C68B5C1F"/>
            </w:placeholder>
            <w:showingPlcHdr/>
            <w:text/>
          </w:sdtPr>
          <w:sdtEndPr/>
          <w:sdtContent>
            <w:tc>
              <w:tcPr>
                <w:tcW w:w="8514" w:type="dxa"/>
                <w:gridSpan w:val="3"/>
              </w:tcPr>
              <w:p w14:paraId="3E1B3886"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4FB2986B" w14:textId="77777777" w:rsidTr="008D0DB7">
        <w:tc>
          <w:tcPr>
            <w:tcW w:w="1701" w:type="dxa"/>
          </w:tcPr>
          <w:p w14:paraId="7B985FB4" w14:textId="77777777" w:rsidR="006C3FD7" w:rsidRPr="00EC16D2" w:rsidRDefault="006C3FD7" w:rsidP="00DA599C">
            <w:pPr>
              <w:spacing w:line="0" w:lineRule="atLeast"/>
              <w:ind w:left="-106"/>
              <w:rPr>
                <w:rFonts w:ascii="Aptos" w:hAnsi="Aptos"/>
                <w:sz w:val="22"/>
                <w:szCs w:val="22"/>
              </w:rPr>
            </w:pPr>
          </w:p>
        </w:tc>
        <w:sdt>
          <w:sdtPr>
            <w:rPr>
              <w:rFonts w:ascii="Aptos" w:hAnsi="Aptos"/>
              <w:sz w:val="22"/>
              <w:szCs w:val="22"/>
            </w:rPr>
            <w:id w:val="-1246718811"/>
            <w:placeholder>
              <w:docPart w:val="5EEA03A0B2E84C12A2EF5D52168213BE"/>
            </w:placeholder>
            <w:showingPlcHdr/>
            <w:text/>
          </w:sdtPr>
          <w:sdtEndPr/>
          <w:sdtContent>
            <w:tc>
              <w:tcPr>
                <w:tcW w:w="8514" w:type="dxa"/>
                <w:gridSpan w:val="3"/>
              </w:tcPr>
              <w:p w14:paraId="1F9C7148"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29115BC5" w14:textId="77777777" w:rsidTr="008D0DB7">
        <w:tc>
          <w:tcPr>
            <w:tcW w:w="1701" w:type="dxa"/>
          </w:tcPr>
          <w:p w14:paraId="118E22BB"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 xml:space="preserve">City: </w:t>
            </w:r>
          </w:p>
        </w:tc>
        <w:sdt>
          <w:sdtPr>
            <w:rPr>
              <w:rFonts w:ascii="Aptos" w:hAnsi="Aptos"/>
              <w:sz w:val="22"/>
              <w:szCs w:val="22"/>
            </w:rPr>
            <w:id w:val="-418174402"/>
            <w:placeholder>
              <w:docPart w:val="60B9C02F52D0455FB9C7E0B6745545A3"/>
            </w:placeholder>
            <w:showingPlcHdr/>
            <w:text/>
          </w:sdtPr>
          <w:sdtEndPr/>
          <w:sdtContent>
            <w:tc>
              <w:tcPr>
                <w:tcW w:w="2835" w:type="dxa"/>
              </w:tcPr>
              <w:p w14:paraId="14D71BF4"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2556" w:type="dxa"/>
          </w:tcPr>
          <w:p w14:paraId="1B582613" w14:textId="77777777" w:rsidR="006C3FD7" w:rsidRPr="00EC16D2" w:rsidRDefault="006C3FD7" w:rsidP="00DA599C">
            <w:pPr>
              <w:spacing w:line="0" w:lineRule="atLeast"/>
              <w:jc w:val="right"/>
              <w:rPr>
                <w:rFonts w:ascii="Aptos" w:hAnsi="Aptos"/>
                <w:sz w:val="22"/>
                <w:szCs w:val="22"/>
              </w:rPr>
            </w:pPr>
            <w:r w:rsidRPr="00EC16D2">
              <w:rPr>
                <w:rFonts w:ascii="Aptos" w:hAnsi="Aptos"/>
                <w:sz w:val="22"/>
                <w:szCs w:val="22"/>
              </w:rPr>
              <w:t xml:space="preserve">State: </w:t>
            </w:r>
          </w:p>
        </w:tc>
        <w:sdt>
          <w:sdtPr>
            <w:rPr>
              <w:rFonts w:ascii="Aptos" w:hAnsi="Aptos"/>
              <w:sz w:val="22"/>
              <w:szCs w:val="22"/>
            </w:rPr>
            <w:id w:val="-448857937"/>
            <w:placeholder>
              <w:docPart w:val="D07344772BE845B1A8B278064A0C7CD1"/>
            </w:placeholder>
            <w:showingPlcHdr/>
            <w:text/>
          </w:sdtPr>
          <w:sdtEndPr/>
          <w:sdtContent>
            <w:tc>
              <w:tcPr>
                <w:tcW w:w="3123" w:type="dxa"/>
              </w:tcPr>
              <w:p w14:paraId="1FB976DA"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0563CF1D" w14:textId="77777777" w:rsidTr="008D0DB7">
        <w:tc>
          <w:tcPr>
            <w:tcW w:w="1701" w:type="dxa"/>
          </w:tcPr>
          <w:p w14:paraId="19FA4E7D"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 xml:space="preserve">Post Code: </w:t>
            </w:r>
          </w:p>
        </w:tc>
        <w:sdt>
          <w:sdtPr>
            <w:rPr>
              <w:rFonts w:ascii="Aptos" w:hAnsi="Aptos"/>
              <w:sz w:val="22"/>
              <w:szCs w:val="22"/>
            </w:rPr>
            <w:id w:val="-887258667"/>
            <w:placeholder>
              <w:docPart w:val="8112F210A19A48DBB99EB6F15127080B"/>
            </w:placeholder>
            <w:showingPlcHdr/>
            <w:text/>
          </w:sdtPr>
          <w:sdtEndPr/>
          <w:sdtContent>
            <w:tc>
              <w:tcPr>
                <w:tcW w:w="8514" w:type="dxa"/>
                <w:gridSpan w:val="3"/>
              </w:tcPr>
              <w:p w14:paraId="32A1D48C"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bl>
    <w:p w14:paraId="610D2D40" w14:textId="77777777" w:rsidR="006C3FD7" w:rsidRPr="00EC16D2" w:rsidRDefault="006C3FD7" w:rsidP="006C3FD7">
      <w:pPr>
        <w:spacing w:after="0"/>
        <w:rPr>
          <w:rFonts w:ascii="Aptos" w:hAnsi="Aptos"/>
          <w:b/>
          <w:bCs/>
          <w:sz w:val="22"/>
          <w:szCs w:val="22"/>
        </w:rPr>
      </w:pPr>
    </w:p>
    <w:p w14:paraId="518DE669" w14:textId="77777777" w:rsidR="006C3FD7" w:rsidRPr="00EC16D2" w:rsidRDefault="006C3FD7" w:rsidP="006C3FD7">
      <w:pPr>
        <w:rPr>
          <w:rFonts w:ascii="Aptos" w:hAnsi="Aptos"/>
          <w:b/>
          <w:bCs/>
          <w:sz w:val="22"/>
          <w:szCs w:val="22"/>
        </w:rPr>
      </w:pPr>
      <w:r w:rsidRPr="00EC16D2">
        <w:rPr>
          <w:rFonts w:ascii="Aptos" w:hAnsi="Aptos"/>
          <w:noProof/>
          <w:color w:val="FF0000"/>
          <w:sz w:val="22"/>
          <w:szCs w:val="22"/>
        </w:rPr>
        <mc:AlternateContent>
          <mc:Choice Requires="wps">
            <w:drawing>
              <wp:anchor distT="0" distB="0" distL="114300" distR="114300" simplePos="0" relativeHeight="251672576" behindDoc="0" locked="0" layoutInCell="1" allowOverlap="1" wp14:anchorId="546205CF" wp14:editId="4F85B73B">
                <wp:simplePos x="0" y="0"/>
                <wp:positionH relativeFrom="column">
                  <wp:posOffset>-44753</wp:posOffset>
                </wp:positionH>
                <wp:positionV relativeFrom="paragraph">
                  <wp:posOffset>168910</wp:posOffset>
                </wp:positionV>
                <wp:extent cx="6711193" cy="0"/>
                <wp:effectExtent l="0" t="19050" r="33020" b="19050"/>
                <wp:wrapNone/>
                <wp:docPr id="1981594609" name="Straight Connector 2"/>
                <wp:cNvGraphicFramePr/>
                <a:graphic xmlns:a="http://schemas.openxmlformats.org/drawingml/2006/main">
                  <a:graphicData uri="http://schemas.microsoft.com/office/word/2010/wordprocessingShape">
                    <wps:wsp>
                      <wps:cNvCnPr/>
                      <wps:spPr>
                        <a:xfrm>
                          <a:off x="0" y="0"/>
                          <a:ext cx="6711193" cy="0"/>
                        </a:xfrm>
                        <a:prstGeom prst="line">
                          <a:avLst/>
                        </a:prstGeom>
                        <a:noFill/>
                        <a:ln w="28575" cap="flat" cmpd="sng" algn="ctr">
                          <a:solidFill>
                            <a:srgbClr val="0E2841">
                              <a:lumMod val="50000"/>
                              <a:lumOff val="50000"/>
                            </a:srgbClr>
                          </a:solidFill>
                          <a:prstDash val="solid"/>
                          <a:miter lim="800000"/>
                        </a:ln>
                        <a:effectLst/>
                      </wps:spPr>
                      <wps:bodyPr/>
                    </wps:wsp>
                  </a:graphicData>
                </a:graphic>
              </wp:anchor>
            </w:drawing>
          </mc:Choice>
          <mc:Fallback>
            <w:pict>
              <v:line w14:anchorId="1113C726" id="Straight Connector 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5pt,13.3pt" to="524.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" strokecolor="#4e95d9" strokeweight="2.25pt">
                <v:stroke joinstyle="miter"/>
              </v:line>
            </w:pict>
          </mc:Fallback>
        </mc:AlternateContent>
      </w:r>
      <w:r w:rsidRPr="00EC16D2">
        <w:rPr>
          <w:rFonts w:ascii="Aptos" w:hAnsi="Aptos"/>
          <w:b/>
          <w:bCs/>
          <w:sz w:val="22"/>
          <w:szCs w:val="22"/>
        </w:rPr>
        <w:t>Payment Details</w:t>
      </w:r>
    </w:p>
    <w:tbl>
      <w:tblPr>
        <w:tblStyle w:val="TableGrid"/>
        <w:tblW w:w="10206" w:type="dxa"/>
        <w:tblInd w:w="284" w:type="dxa"/>
        <w:tblLook w:val="04A0" w:firstRow="1" w:lastRow="0" w:firstColumn="1" w:lastColumn="0" w:noHBand="0" w:noVBand="1"/>
      </w:tblPr>
      <w:tblGrid>
        <w:gridCol w:w="2972"/>
        <w:gridCol w:w="2414"/>
        <w:gridCol w:w="4820"/>
      </w:tblGrid>
      <w:tr w:rsidR="006C3FD7" w:rsidRPr="00EC16D2" w14:paraId="377792B2" w14:textId="77777777" w:rsidTr="008D0DB7">
        <w:tc>
          <w:tcPr>
            <w:tcW w:w="2972" w:type="dxa"/>
          </w:tcPr>
          <w:p w14:paraId="4BCD3524" w14:textId="77777777"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Payment Method:</w:t>
            </w:r>
          </w:p>
        </w:tc>
        <w:tc>
          <w:tcPr>
            <w:tcW w:w="7234" w:type="dxa"/>
            <w:gridSpan w:val="2"/>
            <w:shd w:val="clear" w:color="auto" w:fill="D1D1D1" w:themeFill="background2" w:themeFillShade="E6"/>
          </w:tcPr>
          <w:p w14:paraId="1A7C8E9B" w14:textId="77777777" w:rsidR="006C3FD7" w:rsidRPr="00EC16D2" w:rsidRDefault="006C3FD7" w:rsidP="00DA599C">
            <w:pPr>
              <w:spacing w:line="0" w:lineRule="atLeast"/>
              <w:rPr>
                <w:rFonts w:ascii="Aptos" w:hAnsi="Aptos"/>
                <w:sz w:val="22"/>
                <w:szCs w:val="22"/>
              </w:rPr>
            </w:pPr>
            <w:r w:rsidRPr="00EC16D2">
              <w:rPr>
                <w:rFonts w:ascii="Aptos" w:hAnsi="Aptos"/>
                <w:sz w:val="22"/>
                <w:szCs w:val="22"/>
              </w:rPr>
              <w:t>Electronic Funds Transfer</w:t>
            </w:r>
          </w:p>
        </w:tc>
      </w:tr>
      <w:tr w:rsidR="006C3FD7" w:rsidRPr="00EC16D2" w14:paraId="65752EE0" w14:textId="77777777" w:rsidTr="008D0DB7">
        <w:tc>
          <w:tcPr>
            <w:tcW w:w="2972" w:type="dxa"/>
          </w:tcPr>
          <w:p w14:paraId="01438DF6" w14:textId="3E3B1EEB"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Bank Account Name</w:t>
            </w:r>
            <w:r w:rsidR="00814F66"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884564147"/>
            <w:placeholder>
              <w:docPart w:val="FCA2D60C100546409AC1301ECAD1F170"/>
            </w:placeholder>
            <w:showingPlcHdr/>
            <w:text/>
          </w:sdtPr>
          <w:sdtEndPr/>
          <w:sdtContent>
            <w:tc>
              <w:tcPr>
                <w:tcW w:w="7234" w:type="dxa"/>
                <w:gridSpan w:val="2"/>
              </w:tcPr>
              <w:p w14:paraId="17A9BAEF"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609DD094" w14:textId="77777777" w:rsidTr="008D0DB7">
        <w:tc>
          <w:tcPr>
            <w:tcW w:w="10206" w:type="dxa"/>
            <w:gridSpan w:val="3"/>
          </w:tcPr>
          <w:p w14:paraId="5B943ABA" w14:textId="77777777" w:rsidR="006C3FD7" w:rsidRPr="00EC16D2" w:rsidRDefault="006C3FD7" w:rsidP="00DA599C">
            <w:pPr>
              <w:spacing w:line="0" w:lineRule="atLeast"/>
              <w:rPr>
                <w:rFonts w:ascii="Aptos" w:hAnsi="Aptos"/>
                <w:sz w:val="22"/>
                <w:szCs w:val="22"/>
              </w:rPr>
            </w:pPr>
            <w:r w:rsidRPr="00EC16D2">
              <w:rPr>
                <w:rFonts w:ascii="Aptos" w:hAnsi="Aptos"/>
                <w:color w:val="0000CC"/>
                <w:sz w:val="22"/>
                <w:szCs w:val="22"/>
              </w:rPr>
              <w:t>Please ensure the Bank Account Name provided matches exactly the account name shown on your official bank statement.</w:t>
            </w:r>
          </w:p>
        </w:tc>
      </w:tr>
      <w:tr w:rsidR="006C3FD7" w:rsidRPr="00EC16D2" w14:paraId="7748DAA4" w14:textId="77777777" w:rsidTr="008D0DB7">
        <w:tc>
          <w:tcPr>
            <w:tcW w:w="2972" w:type="dxa"/>
          </w:tcPr>
          <w:p w14:paraId="2157A3E5" w14:textId="7D1DF5DC"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Bank Name</w:t>
            </w:r>
            <w:r w:rsidR="00814F66" w:rsidRPr="006C3FD7">
              <w:rPr>
                <w:rFonts w:ascii="Aptos" w:hAnsi="Aptos"/>
                <w:b/>
                <w:bCs/>
                <w:color w:val="0000CC"/>
                <w:sz w:val="22"/>
                <w:szCs w:val="22"/>
              </w:rPr>
              <w:t>*</w:t>
            </w:r>
            <w:r w:rsidRPr="00EC16D2">
              <w:rPr>
                <w:rFonts w:ascii="Aptos" w:hAnsi="Aptos"/>
                <w:sz w:val="22"/>
                <w:szCs w:val="22"/>
              </w:rPr>
              <w:t>:</w:t>
            </w:r>
          </w:p>
        </w:tc>
        <w:sdt>
          <w:sdtPr>
            <w:rPr>
              <w:rFonts w:ascii="Aptos" w:hAnsi="Aptos"/>
              <w:sz w:val="22"/>
              <w:szCs w:val="22"/>
            </w:rPr>
            <w:id w:val="1519884571"/>
            <w:placeholder>
              <w:docPart w:val="E4213F4F73FB4F1C8EAFFCF6E0029A91"/>
            </w:placeholder>
            <w:showingPlcHdr/>
            <w:text/>
          </w:sdtPr>
          <w:sdtEndPr/>
          <w:sdtContent>
            <w:tc>
              <w:tcPr>
                <w:tcW w:w="7234" w:type="dxa"/>
                <w:gridSpan w:val="2"/>
              </w:tcPr>
              <w:p w14:paraId="3A3751C6"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56A60028" w14:textId="77777777" w:rsidTr="008D0DB7">
        <w:tc>
          <w:tcPr>
            <w:tcW w:w="2972" w:type="dxa"/>
          </w:tcPr>
          <w:p w14:paraId="40F8AAE2" w14:textId="016DE69F"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BSB</w:t>
            </w:r>
            <w:r w:rsidR="00814F66"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752560591"/>
            <w:placeholder>
              <w:docPart w:val="61A487EF74B1476C8847217BE3062E2E"/>
            </w:placeholder>
            <w:showingPlcHdr/>
            <w:text/>
          </w:sdtPr>
          <w:sdtEndPr/>
          <w:sdtContent>
            <w:tc>
              <w:tcPr>
                <w:tcW w:w="7234" w:type="dxa"/>
                <w:gridSpan w:val="2"/>
              </w:tcPr>
              <w:p w14:paraId="1EC069C2"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r w:rsidR="006C3FD7" w:rsidRPr="00EC16D2" w14:paraId="2B9F6154" w14:textId="77777777" w:rsidTr="008D0DB7">
        <w:tc>
          <w:tcPr>
            <w:tcW w:w="2972" w:type="dxa"/>
          </w:tcPr>
          <w:p w14:paraId="3960DFB7" w14:textId="7035123D"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Account Number</w:t>
            </w:r>
            <w:r w:rsidR="00814F66" w:rsidRPr="006C3FD7">
              <w:rPr>
                <w:rFonts w:ascii="Aptos" w:hAnsi="Aptos"/>
                <w:b/>
                <w:bCs/>
                <w:color w:val="0000CC"/>
                <w:sz w:val="22"/>
                <w:szCs w:val="22"/>
              </w:rPr>
              <w:t>*</w:t>
            </w:r>
            <w:r w:rsidRPr="00EC16D2">
              <w:rPr>
                <w:rFonts w:ascii="Aptos" w:hAnsi="Aptos"/>
                <w:sz w:val="22"/>
                <w:szCs w:val="22"/>
              </w:rPr>
              <w:t>:</w:t>
            </w:r>
            <w:r w:rsidRPr="00EC16D2">
              <w:rPr>
                <w:rFonts w:ascii="Aptos" w:hAnsi="Aptos"/>
                <w:b/>
                <w:bCs/>
                <w:color w:val="0000CC"/>
                <w:sz w:val="22"/>
                <w:szCs w:val="22"/>
              </w:rPr>
              <w:t xml:space="preserve"> </w:t>
            </w:r>
          </w:p>
        </w:tc>
        <w:sdt>
          <w:sdtPr>
            <w:rPr>
              <w:rFonts w:ascii="Aptos" w:hAnsi="Aptos"/>
              <w:sz w:val="22"/>
              <w:szCs w:val="22"/>
            </w:rPr>
            <w:id w:val="-70507402"/>
            <w:placeholder>
              <w:docPart w:val="0624C2F2CE134131B8ACAE3B89E26BCF"/>
            </w:placeholder>
            <w:showingPlcHdr/>
            <w:text/>
          </w:sdtPr>
          <w:sdtEndPr/>
          <w:sdtContent>
            <w:tc>
              <w:tcPr>
                <w:tcW w:w="2414" w:type="dxa"/>
              </w:tcPr>
              <w:p w14:paraId="54733982"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c>
          <w:tcPr>
            <w:tcW w:w="4820" w:type="dxa"/>
          </w:tcPr>
          <w:p w14:paraId="63721BBF" w14:textId="77777777" w:rsidR="006C3FD7" w:rsidRPr="00E3447C" w:rsidRDefault="006C3FD7" w:rsidP="00DA599C">
            <w:pPr>
              <w:spacing w:line="0" w:lineRule="atLeast"/>
              <w:rPr>
                <w:rFonts w:ascii="Aptos" w:hAnsi="Aptos"/>
                <w:i/>
                <w:iCs/>
                <w:color w:val="0000CC"/>
                <w:sz w:val="22"/>
                <w:szCs w:val="22"/>
              </w:rPr>
            </w:pPr>
            <w:r w:rsidRPr="00E3447C">
              <w:rPr>
                <w:rFonts w:ascii="Aptos" w:hAnsi="Aptos"/>
                <w:i/>
                <w:iCs/>
                <w:color w:val="0000CC"/>
                <w:sz w:val="22"/>
                <w:szCs w:val="22"/>
              </w:rPr>
              <w:t>Please include all leading zeros in account</w:t>
            </w:r>
          </w:p>
        </w:tc>
      </w:tr>
      <w:tr w:rsidR="006C3FD7" w:rsidRPr="00EC16D2" w14:paraId="3161E8A9" w14:textId="77777777" w:rsidTr="008D0DB7">
        <w:tc>
          <w:tcPr>
            <w:tcW w:w="2972" w:type="dxa"/>
          </w:tcPr>
          <w:p w14:paraId="1C659F6C" w14:textId="3F099C02" w:rsidR="006C3FD7" w:rsidRPr="00EC16D2" w:rsidRDefault="006C3FD7" w:rsidP="00DA599C">
            <w:pPr>
              <w:spacing w:line="0" w:lineRule="atLeast"/>
              <w:ind w:left="-106"/>
              <w:jc w:val="right"/>
              <w:rPr>
                <w:rFonts w:ascii="Aptos" w:hAnsi="Aptos"/>
                <w:sz w:val="22"/>
                <w:szCs w:val="22"/>
              </w:rPr>
            </w:pPr>
            <w:r w:rsidRPr="00EC16D2">
              <w:rPr>
                <w:rFonts w:ascii="Aptos" w:hAnsi="Aptos"/>
                <w:sz w:val="22"/>
                <w:szCs w:val="22"/>
              </w:rPr>
              <w:t>Email for remittance advice</w:t>
            </w:r>
            <w:r w:rsidR="00814F66" w:rsidRPr="006C3FD7">
              <w:rPr>
                <w:rFonts w:ascii="Aptos" w:hAnsi="Aptos"/>
                <w:b/>
                <w:bCs/>
                <w:color w:val="0000CC"/>
                <w:sz w:val="22"/>
                <w:szCs w:val="22"/>
              </w:rPr>
              <w:t>*</w:t>
            </w:r>
            <w:r w:rsidRPr="00EC16D2">
              <w:rPr>
                <w:rFonts w:ascii="Aptos" w:hAnsi="Aptos"/>
                <w:sz w:val="22"/>
                <w:szCs w:val="22"/>
              </w:rPr>
              <w:t xml:space="preserve">: </w:t>
            </w:r>
          </w:p>
        </w:tc>
        <w:sdt>
          <w:sdtPr>
            <w:rPr>
              <w:rFonts w:ascii="Aptos" w:hAnsi="Aptos"/>
              <w:sz w:val="22"/>
              <w:szCs w:val="22"/>
            </w:rPr>
            <w:id w:val="799728344"/>
            <w:placeholder>
              <w:docPart w:val="39A3B618B14542B7B6821CE4BC0A6F4F"/>
            </w:placeholder>
            <w:showingPlcHdr/>
            <w:text/>
          </w:sdtPr>
          <w:sdtEndPr/>
          <w:sdtContent>
            <w:tc>
              <w:tcPr>
                <w:tcW w:w="7234" w:type="dxa"/>
                <w:gridSpan w:val="2"/>
              </w:tcPr>
              <w:p w14:paraId="01A1A5CA" w14:textId="77777777" w:rsidR="006C3FD7" w:rsidRPr="00EC16D2" w:rsidRDefault="006C3FD7" w:rsidP="00DA599C">
                <w:pPr>
                  <w:spacing w:line="0" w:lineRule="atLeast"/>
                  <w:rPr>
                    <w:rFonts w:ascii="Aptos" w:hAnsi="Aptos"/>
                    <w:sz w:val="22"/>
                    <w:szCs w:val="22"/>
                  </w:rPr>
                </w:pPr>
                <w:r w:rsidRPr="00EC16D2">
                  <w:rPr>
                    <w:rStyle w:val="PlaceholderText"/>
                    <w:rFonts w:ascii="Aptos" w:hAnsi="Aptos"/>
                    <w:sz w:val="22"/>
                    <w:szCs w:val="22"/>
                  </w:rPr>
                  <w:t>Click to enter.</w:t>
                </w:r>
              </w:p>
            </w:tc>
          </w:sdtContent>
        </w:sdt>
      </w:tr>
    </w:tbl>
    <w:p w14:paraId="142770AB" w14:textId="77777777" w:rsidR="006C3FD7" w:rsidRDefault="006C3FD7" w:rsidP="006C3FD7">
      <w:pPr>
        <w:spacing w:after="0"/>
        <w:rPr>
          <w:rFonts w:ascii="Aptos" w:hAnsi="Aptos"/>
          <w:color w:val="0000CC"/>
          <w:sz w:val="22"/>
          <w:szCs w:val="22"/>
        </w:rPr>
      </w:pPr>
    </w:p>
    <w:tbl>
      <w:tblPr>
        <w:tblStyle w:val="TableGrid"/>
        <w:tblW w:w="0" w:type="auto"/>
        <w:tblLook w:val="04A0" w:firstRow="1" w:lastRow="0" w:firstColumn="1" w:lastColumn="0" w:noHBand="0" w:noVBand="1"/>
      </w:tblPr>
      <w:tblGrid>
        <w:gridCol w:w="10480"/>
      </w:tblGrid>
      <w:tr w:rsidR="006C3FD7" w14:paraId="00237E5E" w14:textId="77777777" w:rsidTr="00DA599C">
        <w:tc>
          <w:tcPr>
            <w:tcW w:w="10480" w:type="dxa"/>
            <w:tcBorders>
              <w:top w:val="nil"/>
              <w:left w:val="nil"/>
              <w:bottom w:val="nil"/>
              <w:right w:val="nil"/>
            </w:tcBorders>
            <w:shd w:val="clear" w:color="auto" w:fill="DAE9F7" w:themeFill="text2" w:themeFillTint="1A"/>
          </w:tcPr>
          <w:p w14:paraId="481A03DC" w14:textId="77777777" w:rsidR="006C3FD7" w:rsidRDefault="006C3FD7" w:rsidP="00DA599C">
            <w:pPr>
              <w:ind w:left="23" w:right="142"/>
              <w:jc w:val="both"/>
              <w:rPr>
                <w:rFonts w:ascii="Aptos" w:hAnsi="Aptos"/>
                <w:sz w:val="22"/>
                <w:szCs w:val="22"/>
              </w:rPr>
            </w:pPr>
          </w:p>
          <w:p w14:paraId="2912E5CE" w14:textId="77777777" w:rsidR="006C3FD7" w:rsidRPr="00EC16D2" w:rsidRDefault="006C3FD7" w:rsidP="00DA599C">
            <w:pPr>
              <w:ind w:left="23" w:right="142"/>
              <w:jc w:val="both"/>
              <w:rPr>
                <w:rFonts w:ascii="Aptos" w:hAnsi="Aptos"/>
                <w:sz w:val="22"/>
                <w:szCs w:val="22"/>
                <w:u w:val="single"/>
              </w:rPr>
            </w:pPr>
            <w:r w:rsidRPr="00EC16D2">
              <w:rPr>
                <w:rFonts w:ascii="Aptos" w:hAnsi="Aptos"/>
                <w:sz w:val="22"/>
                <w:szCs w:val="22"/>
              </w:rPr>
              <w:t xml:space="preserve">To protect against potential EFT scams and fraud, banking details </w:t>
            </w:r>
            <w:r w:rsidRPr="00EC16D2">
              <w:rPr>
                <w:rFonts w:ascii="Aptos" w:hAnsi="Aptos"/>
                <w:b/>
                <w:bCs/>
                <w:sz w:val="22"/>
                <w:szCs w:val="22"/>
              </w:rPr>
              <w:t xml:space="preserve">must </w:t>
            </w:r>
            <w:r w:rsidRPr="00EC16D2">
              <w:rPr>
                <w:rFonts w:ascii="Aptos" w:hAnsi="Aptos"/>
                <w:sz w:val="22"/>
                <w:szCs w:val="22"/>
              </w:rPr>
              <w:t xml:space="preserve">be verified by the supplier/payee as an additional security measure. As part of the onboarding process, CITS and its supported agencies use Satori Australia’s OK2Pay solution to verify bank account details, ABN and other information.  You may be contacted by a Satori representative to confirm these details.  Payments will not be processed until verification of banking details has been completed. </w:t>
            </w:r>
          </w:p>
          <w:p w14:paraId="5506C795" w14:textId="77777777" w:rsidR="006C3FD7" w:rsidRDefault="006C3FD7" w:rsidP="00DA599C">
            <w:pPr>
              <w:rPr>
                <w:rFonts w:ascii="Aptos" w:hAnsi="Aptos"/>
                <w:color w:val="0000CC"/>
                <w:sz w:val="22"/>
                <w:szCs w:val="22"/>
              </w:rPr>
            </w:pPr>
          </w:p>
        </w:tc>
      </w:tr>
    </w:tbl>
    <w:p w14:paraId="4F7D327E" w14:textId="77777777" w:rsidR="004A2205" w:rsidRPr="006C3FD7" w:rsidRDefault="004A2205" w:rsidP="004A2205">
      <w:pPr>
        <w:spacing w:after="0"/>
        <w:rPr>
          <w:color w:val="0000CC"/>
          <w:sz w:val="22"/>
          <w:szCs w:val="22"/>
        </w:rPr>
      </w:pPr>
    </w:p>
    <w:p w14:paraId="15B3813B" w14:textId="77777777" w:rsidR="006C3FD7" w:rsidRPr="008C1F78" w:rsidRDefault="006C3FD7" w:rsidP="006C3FD7">
      <w:pPr>
        <w:rPr>
          <w:rFonts w:ascii="Aptos" w:hAnsi="Aptos"/>
          <w:b/>
          <w:bCs/>
          <w:sz w:val="22"/>
          <w:szCs w:val="22"/>
        </w:rPr>
      </w:pPr>
      <w:r w:rsidRPr="008C1F78">
        <w:rPr>
          <w:rFonts w:ascii="Aptos" w:hAnsi="Aptos"/>
          <w:b/>
          <w:bCs/>
          <w:sz w:val="22"/>
          <w:szCs w:val="22"/>
        </w:rPr>
        <w:t xml:space="preserve">Ageing and </w:t>
      </w:r>
      <w:r w:rsidRPr="008C1F78">
        <w:rPr>
          <w:rFonts w:ascii="Aptos" w:hAnsi="Aptos"/>
          <w:noProof/>
          <w:color w:val="FF0000"/>
          <w:sz w:val="22"/>
          <w:szCs w:val="22"/>
        </w:rPr>
        <mc:AlternateContent>
          <mc:Choice Requires="wps">
            <w:drawing>
              <wp:anchor distT="0" distB="0" distL="114300" distR="114300" simplePos="0" relativeHeight="251674624" behindDoc="0" locked="0" layoutInCell="1" allowOverlap="1" wp14:anchorId="6EF3E8BB" wp14:editId="1E343197">
                <wp:simplePos x="0" y="0"/>
                <wp:positionH relativeFrom="column">
                  <wp:posOffset>-44753</wp:posOffset>
                </wp:positionH>
                <wp:positionV relativeFrom="paragraph">
                  <wp:posOffset>168910</wp:posOffset>
                </wp:positionV>
                <wp:extent cx="6711193" cy="0"/>
                <wp:effectExtent l="0" t="19050" r="33020" b="19050"/>
                <wp:wrapNone/>
                <wp:docPr id="1241814215" name="Straight Connector 2"/>
                <wp:cNvGraphicFramePr/>
                <a:graphic xmlns:a="http://schemas.openxmlformats.org/drawingml/2006/main">
                  <a:graphicData uri="http://schemas.microsoft.com/office/word/2010/wordprocessingShape">
                    <wps:wsp>
                      <wps:cNvCnPr/>
                      <wps:spPr>
                        <a:xfrm>
                          <a:off x="0" y="0"/>
                          <a:ext cx="6711193" cy="0"/>
                        </a:xfrm>
                        <a:prstGeom prst="line">
                          <a:avLst/>
                        </a:prstGeom>
                        <a:noFill/>
                        <a:ln w="28575" cap="flat" cmpd="sng" algn="ctr">
                          <a:solidFill>
                            <a:srgbClr val="0E2841">
                              <a:lumMod val="50000"/>
                              <a:lumOff val="50000"/>
                            </a:srgbClr>
                          </a:solidFill>
                          <a:prstDash val="solid"/>
                          <a:miter lim="800000"/>
                        </a:ln>
                        <a:effectLst/>
                      </wps:spPr>
                      <wps:bodyPr/>
                    </wps:wsp>
                  </a:graphicData>
                </a:graphic>
              </wp:anchor>
            </w:drawing>
          </mc:Choice>
          <mc:Fallback>
            <w:pict>
              <v:line w14:anchorId="04EBF312" id="Straight Connector 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5pt,13.3pt" to="524.9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" strokecolor="#4e95d9" strokeweight="2.25pt">
                <v:stroke joinstyle="miter"/>
              </v:line>
            </w:pict>
          </mc:Fallback>
        </mc:AlternateContent>
      </w:r>
      <w:r w:rsidRPr="008C1F78">
        <w:rPr>
          <w:rFonts w:ascii="Aptos" w:hAnsi="Aptos"/>
          <w:b/>
          <w:bCs/>
          <w:sz w:val="22"/>
          <w:szCs w:val="22"/>
        </w:rPr>
        <w:t>terms</w:t>
      </w:r>
    </w:p>
    <w:p w14:paraId="22716C7B" w14:textId="77777777" w:rsidR="006C3FD7" w:rsidRPr="008C1F78" w:rsidRDefault="006C3FD7" w:rsidP="006C3FD7">
      <w:pPr>
        <w:spacing w:after="240" w:line="240" w:lineRule="auto"/>
        <w:rPr>
          <w:rFonts w:ascii="Aptos" w:hAnsi="Aptos"/>
          <w:sz w:val="22"/>
          <w:szCs w:val="22"/>
        </w:rPr>
      </w:pPr>
      <w:r w:rsidRPr="008C1F78">
        <w:rPr>
          <w:rFonts w:ascii="Aptos" w:hAnsi="Aptos"/>
          <w:sz w:val="22"/>
          <w:szCs w:val="22"/>
        </w:rPr>
        <w:t>Standard payments terms are 20 days. Alternative payment terms will only be accepted where specified in a contract. To request different terms, a copy of the contract showing the agreed payment terms must be submitted with this form.</w:t>
      </w:r>
    </w:p>
    <w:tbl>
      <w:tblPr>
        <w:tblStyle w:val="TableGrid"/>
        <w:tblW w:w="9497" w:type="dxa"/>
        <w:tblInd w:w="284" w:type="dxa"/>
        <w:tblLook w:val="04A0" w:firstRow="1" w:lastRow="0" w:firstColumn="1" w:lastColumn="0" w:noHBand="0" w:noVBand="1"/>
      </w:tblPr>
      <w:tblGrid>
        <w:gridCol w:w="2693"/>
        <w:gridCol w:w="1701"/>
        <w:gridCol w:w="5103"/>
      </w:tblGrid>
      <w:tr w:rsidR="006C3FD7" w:rsidRPr="008C1F78" w14:paraId="3DB1F43F" w14:textId="77777777" w:rsidTr="008D0DB7">
        <w:tc>
          <w:tcPr>
            <w:tcW w:w="2693" w:type="dxa"/>
          </w:tcPr>
          <w:p w14:paraId="745B7F6D" w14:textId="77777777" w:rsidR="006C3FD7" w:rsidRPr="008C1F78" w:rsidRDefault="006C3FD7" w:rsidP="00DA599C">
            <w:pPr>
              <w:spacing w:line="0" w:lineRule="atLeast"/>
              <w:ind w:left="-106"/>
              <w:jc w:val="right"/>
              <w:rPr>
                <w:rFonts w:ascii="Aptos" w:hAnsi="Aptos"/>
                <w:sz w:val="22"/>
                <w:szCs w:val="22"/>
              </w:rPr>
            </w:pPr>
            <w:r w:rsidRPr="008C1F78">
              <w:rPr>
                <w:rFonts w:ascii="Aptos" w:hAnsi="Aptos"/>
                <w:sz w:val="22"/>
                <w:szCs w:val="22"/>
              </w:rPr>
              <w:t>Terms Days:</w:t>
            </w:r>
          </w:p>
        </w:tc>
        <w:sdt>
          <w:sdtPr>
            <w:rPr>
              <w:rFonts w:ascii="Aptos" w:hAnsi="Aptos"/>
              <w:sz w:val="22"/>
              <w:szCs w:val="22"/>
            </w:rPr>
            <w:id w:val="43030932"/>
            <w:placeholder>
              <w:docPart w:val="69CDC4ECDB754790B8AA741CAEE4073E"/>
            </w:placeholder>
            <w:showingPlcHdr/>
            <w:text/>
          </w:sdtPr>
          <w:sdtEndPr/>
          <w:sdtContent>
            <w:tc>
              <w:tcPr>
                <w:tcW w:w="1701" w:type="dxa"/>
              </w:tcPr>
              <w:p w14:paraId="75346325" w14:textId="77777777" w:rsidR="006C3FD7" w:rsidRPr="008C1F78" w:rsidRDefault="006C3FD7" w:rsidP="00DA599C">
                <w:pPr>
                  <w:spacing w:line="0" w:lineRule="atLeast"/>
                  <w:rPr>
                    <w:rFonts w:ascii="Aptos" w:hAnsi="Aptos"/>
                    <w:sz w:val="22"/>
                    <w:szCs w:val="22"/>
                  </w:rPr>
                </w:pPr>
                <w:r w:rsidRPr="008C1F78">
                  <w:rPr>
                    <w:rStyle w:val="PlaceholderText"/>
                    <w:rFonts w:ascii="Aptos" w:hAnsi="Aptos"/>
                    <w:sz w:val="22"/>
                    <w:szCs w:val="22"/>
                  </w:rPr>
                  <w:t>Click to enter.</w:t>
                </w:r>
              </w:p>
            </w:tc>
          </w:sdtContent>
        </w:sdt>
        <w:tc>
          <w:tcPr>
            <w:tcW w:w="5103" w:type="dxa"/>
          </w:tcPr>
          <w:p w14:paraId="75CC67AB" w14:textId="77777777" w:rsidR="006C3FD7" w:rsidRPr="008C1F78" w:rsidRDefault="006C3FD7" w:rsidP="00DA599C">
            <w:pPr>
              <w:spacing w:line="0" w:lineRule="atLeast"/>
              <w:rPr>
                <w:rFonts w:ascii="Aptos" w:hAnsi="Aptos"/>
                <w:sz w:val="22"/>
                <w:szCs w:val="22"/>
              </w:rPr>
            </w:pPr>
            <w:r w:rsidRPr="008C1F78">
              <w:rPr>
                <w:rFonts w:ascii="Aptos" w:hAnsi="Aptos"/>
                <w:sz w:val="22"/>
                <w:szCs w:val="22"/>
              </w:rPr>
              <w:t>(If other than 20 days must be as per a contract)</w:t>
            </w:r>
          </w:p>
        </w:tc>
      </w:tr>
    </w:tbl>
    <w:p w14:paraId="7BCD1220" w14:textId="77777777" w:rsidR="00FF056B" w:rsidRPr="006C3FD7" w:rsidRDefault="00FF056B" w:rsidP="004A2205">
      <w:pPr>
        <w:spacing w:after="0"/>
        <w:rPr>
          <w:color w:val="0000CC"/>
          <w:sz w:val="22"/>
          <w:szCs w:val="22"/>
        </w:rPr>
      </w:pPr>
    </w:p>
    <w:p w14:paraId="1C380198" w14:textId="77777777" w:rsidR="00FF056B" w:rsidRPr="006C3FD7" w:rsidRDefault="00FF056B" w:rsidP="004A2205">
      <w:pPr>
        <w:spacing w:after="0"/>
        <w:rPr>
          <w:color w:val="0000CC"/>
          <w:sz w:val="22"/>
          <w:szCs w:val="22"/>
        </w:rPr>
      </w:pPr>
    </w:p>
    <w:p w14:paraId="553F4C9C" w14:textId="77777777" w:rsidR="004A2205" w:rsidRPr="007E306D" w:rsidRDefault="004A2205" w:rsidP="004A2205">
      <w:pPr>
        <w:pStyle w:val="paragraph"/>
        <w:spacing w:before="0" w:beforeAutospacing="0" w:after="0" w:afterAutospacing="0"/>
        <w:jc w:val="center"/>
        <w:textAlignment w:val="baseline"/>
        <w:rPr>
          <w:rStyle w:val="normaltextrun"/>
          <w:rFonts w:asciiTheme="minorHAnsi" w:eastAsiaTheme="majorEastAsia" w:hAnsiTheme="minorHAnsi" w:cs="Segoe UI"/>
          <w:i/>
          <w:iCs/>
          <w:color w:val="0F4761"/>
          <w:kern w:val="2"/>
          <w:lang w:eastAsia="en-US"/>
          <w14:ligatures w14:val="standardContextual"/>
        </w:rPr>
      </w:pPr>
      <w:r w:rsidRPr="007E306D">
        <w:rPr>
          <w:rStyle w:val="normaltextrun"/>
          <w:rFonts w:asciiTheme="minorHAnsi" w:eastAsiaTheme="majorEastAsia" w:hAnsiTheme="minorHAnsi" w:cs="Segoe UI"/>
          <w:i/>
          <w:iCs/>
          <w:color w:val="0F4761"/>
        </w:rPr>
        <w:t>IMPORTANT – see next page for information outlining the bank verification process.</w:t>
      </w:r>
    </w:p>
    <w:p w14:paraId="7AB995F5" w14:textId="77777777" w:rsidR="006C3FD7" w:rsidRPr="00762EA4" w:rsidRDefault="006C3FD7" w:rsidP="004A2205">
      <w:pPr>
        <w:pStyle w:val="paragraph"/>
        <w:spacing w:before="0" w:beforeAutospacing="0" w:after="0" w:afterAutospacing="0"/>
        <w:textAlignment w:val="baseline"/>
        <w:rPr>
          <w:rStyle w:val="normaltextrun"/>
          <w:rFonts w:asciiTheme="minorHAnsi" w:eastAsiaTheme="majorEastAsia" w:hAnsiTheme="minorHAnsi" w:cs="Segoe UI"/>
          <w:color w:val="0F4761"/>
          <w:sz w:val="28"/>
          <w:szCs w:val="28"/>
        </w:rPr>
      </w:pPr>
    </w:p>
    <w:p w14:paraId="364C8A69" w14:textId="77777777" w:rsidR="004A2205" w:rsidRPr="00051BF5" w:rsidRDefault="004A2205" w:rsidP="004A2205">
      <w:pPr>
        <w:rPr>
          <w:rStyle w:val="normaltextrun"/>
          <w:rFonts w:ascii="Aptos Display" w:eastAsiaTheme="majorEastAsia" w:hAnsi="Aptos Display" w:cs="Segoe UI"/>
          <w:color w:val="0F4761"/>
          <w:sz w:val="28"/>
          <w:szCs w:val="28"/>
        </w:rPr>
        <w:sectPr w:rsidR="004A2205" w:rsidRPr="00051BF5" w:rsidSect="004A2205">
          <w:headerReference w:type="even" r:id="rId15"/>
          <w:headerReference w:type="default" r:id="rId16"/>
          <w:footerReference w:type="default" r:id="rId17"/>
          <w:headerReference w:type="first" r:id="rId18"/>
          <w:pgSz w:w="11906" w:h="16838"/>
          <w:pgMar w:top="568" w:right="707" w:bottom="851" w:left="709" w:header="0" w:footer="113" w:gutter="0"/>
          <w:cols w:space="708"/>
          <w:docGrid w:linePitch="360"/>
        </w:sectPr>
      </w:pPr>
    </w:p>
    <w:p w14:paraId="31669D03" w14:textId="77777777" w:rsidR="004A2205" w:rsidRDefault="004A2205" w:rsidP="004A2205">
      <w:pPr>
        <w:spacing w:after="0" w:line="240" w:lineRule="auto"/>
        <w:rPr>
          <w:rFonts w:eastAsia="Times New Roman" w:cs="Calibri"/>
          <w:b/>
          <w:bCs/>
          <w:color w:val="000000"/>
          <w:kern w:val="0"/>
          <w:sz w:val="32"/>
          <w:szCs w:val="32"/>
          <w:lang w:eastAsia="en-AU"/>
          <w14:ligatures w14:val="none"/>
        </w:rPr>
      </w:pPr>
    </w:p>
    <w:p w14:paraId="48A23EC7" w14:textId="77777777" w:rsidR="004A2205" w:rsidRDefault="004A2205" w:rsidP="004A2205">
      <w:pPr>
        <w:spacing w:after="0" w:line="240" w:lineRule="auto"/>
        <w:rPr>
          <w:rFonts w:eastAsia="Times New Roman" w:cs="Calibri"/>
          <w:b/>
          <w:bCs/>
          <w:color w:val="000000"/>
          <w:kern w:val="0"/>
          <w:sz w:val="32"/>
          <w:szCs w:val="32"/>
          <w:lang w:eastAsia="en-AU"/>
          <w14:ligatures w14:val="none"/>
        </w:rPr>
      </w:pPr>
      <w:bookmarkStart w:id="0" w:name="_Hlk204859720"/>
      <w:r w:rsidRPr="009115BC">
        <w:rPr>
          <w:rFonts w:eastAsia="Times New Roman" w:cs="Calibri"/>
          <w:b/>
          <w:bCs/>
          <w:color w:val="000000"/>
          <w:kern w:val="0"/>
          <w:sz w:val="32"/>
          <w:szCs w:val="32"/>
          <w:lang w:eastAsia="en-AU"/>
          <w14:ligatures w14:val="none"/>
        </w:rPr>
        <w:t>Satori’s Ok2Pay</w:t>
      </w:r>
      <w:r w:rsidRPr="00F40E49">
        <w:rPr>
          <w:rStyle w:val="eop"/>
          <w:rFonts w:ascii="Aptos" w:eastAsiaTheme="majorEastAsia" w:hAnsi="Aptos" w:cs="Segoe UI"/>
          <w:sz w:val="22"/>
          <w:szCs w:val="22"/>
        </w:rPr>
        <w:t xml:space="preserve"> </w:t>
      </w:r>
      <w:r>
        <w:rPr>
          <w:rFonts w:eastAsia="Times New Roman" w:cs="Calibri"/>
          <w:b/>
          <w:bCs/>
          <w:color w:val="000000"/>
          <w:kern w:val="0"/>
          <w:sz w:val="32"/>
          <w:szCs w:val="32"/>
          <w:lang w:eastAsia="en-AU"/>
          <w14:ligatures w14:val="none"/>
        </w:rPr>
        <w:t>verification process frequently asked questions</w:t>
      </w:r>
    </w:p>
    <w:p w14:paraId="134F2519" w14:textId="77777777" w:rsidR="004A2205" w:rsidRDefault="004A2205" w:rsidP="004A2205">
      <w:pPr>
        <w:spacing w:after="0" w:line="240" w:lineRule="auto"/>
        <w:rPr>
          <w:rFonts w:eastAsia="Times New Roman" w:cs="Calibri"/>
          <w:b/>
          <w:bCs/>
          <w:color w:val="000000"/>
          <w:kern w:val="0"/>
          <w:sz w:val="32"/>
          <w:szCs w:val="32"/>
          <w:lang w:eastAsia="en-AU"/>
          <w14:ligatures w14:val="none"/>
        </w:rPr>
      </w:pPr>
    </w:p>
    <w:bookmarkEnd w:id="0"/>
    <w:p w14:paraId="5E4EEA86"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What is Ok2Pay?</w:t>
      </w:r>
      <w:r>
        <w:rPr>
          <w:rStyle w:val="eop"/>
          <w:rFonts w:ascii="Aptos Display" w:eastAsiaTheme="majorEastAsia" w:hAnsi="Aptos Display" w:cs="Segoe UI"/>
          <w:color w:val="0F4761"/>
          <w:sz w:val="32"/>
          <w:szCs w:val="32"/>
        </w:rPr>
        <w:t> </w:t>
      </w:r>
    </w:p>
    <w:p w14:paraId="14880A99" w14:textId="77777777" w:rsidR="004A2205" w:rsidRDefault="004A2205" w:rsidP="004A2205">
      <w:pPr>
        <w:pStyle w:val="paragraph"/>
        <w:spacing w:before="0" w:beforeAutospacing="0" w:after="0" w:afterAutospacing="0"/>
        <w:ind w:left="425"/>
        <w:jc w:val="both"/>
        <w:textAlignment w:val="baseline"/>
        <w:rPr>
          <w:rStyle w:val="eop"/>
          <w:rFonts w:ascii="Aptos" w:eastAsiaTheme="majorEastAsia" w:hAnsi="Aptos" w:cs="Segoe UI"/>
          <w:sz w:val="22"/>
          <w:szCs w:val="22"/>
        </w:rPr>
      </w:pPr>
      <w:r w:rsidRPr="00F40E49">
        <w:rPr>
          <w:rStyle w:val="eop"/>
          <w:rFonts w:ascii="Aptos" w:eastAsiaTheme="majorEastAsia" w:hAnsi="Aptos" w:cs="Segoe UI"/>
          <w:sz w:val="22"/>
          <w:szCs w:val="22"/>
        </w:rPr>
        <w:t>Satori’s Ok2Pay is an online financial information verification gateway used by the Department of Creative Industries, Tourism and Sports (CITS) and its supported agencies. It ensures your details are correct and payments are made to the correct bank account. It helps protect agencies</w:t>
      </w:r>
      <w:r>
        <w:rPr>
          <w:rStyle w:val="eop"/>
          <w:rFonts w:ascii="Aptos" w:eastAsiaTheme="majorEastAsia" w:hAnsi="Aptos" w:cs="Segoe UI"/>
          <w:sz w:val="22"/>
          <w:szCs w:val="22"/>
        </w:rPr>
        <w:t>, individuals</w:t>
      </w:r>
      <w:r w:rsidRPr="00F40E49">
        <w:rPr>
          <w:rStyle w:val="eop"/>
          <w:rFonts w:ascii="Aptos" w:eastAsiaTheme="majorEastAsia" w:hAnsi="Aptos" w:cs="Segoe UI"/>
          <w:sz w:val="22"/>
          <w:szCs w:val="22"/>
        </w:rPr>
        <w:t xml:space="preserve"> </w:t>
      </w:r>
      <w:r>
        <w:rPr>
          <w:rStyle w:val="eop"/>
          <w:rFonts w:ascii="Aptos" w:eastAsiaTheme="majorEastAsia" w:hAnsi="Aptos" w:cs="Segoe UI"/>
          <w:sz w:val="22"/>
          <w:szCs w:val="22"/>
        </w:rPr>
        <w:t xml:space="preserve">and suppliers </w:t>
      </w:r>
      <w:r w:rsidRPr="00F40E49">
        <w:rPr>
          <w:rStyle w:val="eop"/>
          <w:rFonts w:ascii="Aptos" w:eastAsiaTheme="majorEastAsia" w:hAnsi="Aptos" w:cs="Segoe UI"/>
          <w:sz w:val="22"/>
          <w:szCs w:val="22"/>
        </w:rPr>
        <w:t xml:space="preserve">against errors, fraud, fake invoices, and social engineering efforts that may attempt to divert payments. </w:t>
      </w:r>
    </w:p>
    <w:p w14:paraId="420B42FC" w14:textId="77777777" w:rsidR="004A2205" w:rsidRPr="00F40E49" w:rsidRDefault="004A2205" w:rsidP="004A2205">
      <w:pPr>
        <w:pStyle w:val="paragraph"/>
        <w:spacing w:before="0" w:beforeAutospacing="0" w:after="0" w:afterAutospacing="0"/>
        <w:ind w:left="425"/>
        <w:jc w:val="both"/>
        <w:textAlignment w:val="baseline"/>
        <w:rPr>
          <w:rStyle w:val="eop"/>
          <w:rFonts w:ascii="Aptos" w:eastAsiaTheme="majorEastAsia" w:hAnsi="Aptos" w:cs="Segoe UI"/>
          <w:sz w:val="22"/>
          <w:szCs w:val="22"/>
        </w:rPr>
      </w:pPr>
    </w:p>
    <w:p w14:paraId="45158840" w14:textId="77777777" w:rsidR="004A2205" w:rsidRDefault="004A2205" w:rsidP="004A2205">
      <w:pPr>
        <w:pStyle w:val="paragraph"/>
        <w:spacing w:before="0" w:beforeAutospacing="0" w:after="0" w:afterAutospacing="0"/>
        <w:ind w:left="426"/>
        <w:jc w:val="both"/>
        <w:textAlignment w:val="baseline"/>
        <w:rPr>
          <w:rStyle w:val="eop"/>
          <w:rFonts w:ascii="Aptos" w:eastAsiaTheme="majorEastAsia" w:hAnsi="Aptos" w:cs="Segoe UI"/>
          <w:sz w:val="22"/>
          <w:szCs w:val="22"/>
        </w:rPr>
      </w:pPr>
      <w:r w:rsidRPr="00F40E49">
        <w:rPr>
          <w:rStyle w:val="eop"/>
          <w:rFonts w:ascii="Aptos" w:eastAsiaTheme="majorEastAsia" w:hAnsi="Aptos" w:cs="Segoe UI"/>
          <w:sz w:val="22"/>
          <w:szCs w:val="22"/>
        </w:rPr>
        <w:t>Your participation strengthens the security of your business relationship and protects you from payment disruptions.</w:t>
      </w:r>
    </w:p>
    <w:p w14:paraId="6618DCC2" w14:textId="77777777" w:rsidR="004A2205" w:rsidRDefault="004A2205" w:rsidP="004A2205">
      <w:pPr>
        <w:pStyle w:val="paragraph"/>
        <w:spacing w:before="0" w:beforeAutospacing="0" w:after="0" w:afterAutospacing="0"/>
        <w:textAlignment w:val="baseline"/>
        <w:rPr>
          <w:rFonts w:ascii="Segoe UI" w:hAnsi="Segoe UI" w:cs="Segoe UI"/>
          <w:sz w:val="18"/>
          <w:szCs w:val="18"/>
        </w:rPr>
      </w:pPr>
      <w:r>
        <w:rPr>
          <w:rFonts w:ascii="Segoe UI" w:eastAsiaTheme="majorEastAsia" w:hAnsi="Segoe UI" w:cs="Segoe UI"/>
          <w:noProof/>
          <w:sz w:val="18"/>
          <w:szCs w:val="18"/>
        </w:rPr>
        <w:drawing>
          <wp:inline distT="0" distB="0" distL="0" distR="0" wp14:anchorId="321CE92D" wp14:editId="1A2A230A">
            <wp:extent cx="8255" cy="8255"/>
            <wp:effectExtent l="0" t="0" r="0" b="0"/>
            <wp:docPr id="940631168"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p>
    <w:p w14:paraId="62D9F2B0"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How does the verification process work?</w:t>
      </w:r>
      <w:r>
        <w:rPr>
          <w:rStyle w:val="eop"/>
          <w:rFonts w:ascii="Aptos Display" w:eastAsiaTheme="majorEastAsia" w:hAnsi="Aptos Display" w:cs="Segoe UI"/>
          <w:color w:val="0F4761"/>
          <w:sz w:val="32"/>
          <w:szCs w:val="32"/>
        </w:rPr>
        <w:t> </w:t>
      </w:r>
    </w:p>
    <w:p w14:paraId="5E403F93" w14:textId="77777777" w:rsidR="004A2205" w:rsidRDefault="004A2205" w:rsidP="004A2205">
      <w:pPr>
        <w:pStyle w:val="paragraph"/>
        <w:spacing w:before="0" w:beforeAutospacing="0" w:after="0" w:afterAutospacing="0"/>
        <w:ind w:left="426"/>
        <w:textAlignment w:val="baseline"/>
        <w:rPr>
          <w:rStyle w:val="eop"/>
          <w:rFonts w:ascii="Aptos" w:eastAsiaTheme="majorEastAsia" w:hAnsi="Aptos" w:cs="Segoe UI"/>
          <w:sz w:val="22"/>
          <w:szCs w:val="22"/>
        </w:rPr>
      </w:pPr>
      <w:r>
        <w:rPr>
          <w:rStyle w:val="normaltextrun"/>
          <w:rFonts w:ascii="Aptos" w:eastAsiaTheme="majorEastAsia" w:hAnsi="Aptos" w:cs="Segoe UI"/>
          <w:sz w:val="22"/>
          <w:szCs w:val="22"/>
        </w:rPr>
        <w:t>Verification is simple, secure and completed in three steps:</w:t>
      </w:r>
      <w:r>
        <w:rPr>
          <w:rStyle w:val="eop"/>
          <w:rFonts w:ascii="Aptos" w:eastAsiaTheme="majorEastAsia" w:hAnsi="Aptos" w:cs="Segoe UI"/>
          <w:sz w:val="22"/>
          <w:szCs w:val="22"/>
        </w:rPr>
        <w:t> </w:t>
      </w:r>
    </w:p>
    <w:p w14:paraId="61D3CAFC" w14:textId="77777777" w:rsidR="004A2205" w:rsidRDefault="004A2205" w:rsidP="004A2205">
      <w:pPr>
        <w:pStyle w:val="paragraph"/>
        <w:spacing w:before="0" w:beforeAutospacing="0" w:after="0" w:afterAutospacing="0"/>
        <w:ind w:left="426"/>
        <w:textAlignment w:val="baseline"/>
        <w:rPr>
          <w:rFonts w:ascii="Segoe UI" w:hAnsi="Segoe UI" w:cs="Segoe UI"/>
          <w:sz w:val="18"/>
          <w:szCs w:val="18"/>
        </w:rPr>
      </w:pPr>
    </w:p>
    <w:p w14:paraId="151F048F" w14:textId="77777777" w:rsidR="004A2205" w:rsidRDefault="004A2205" w:rsidP="004A2205">
      <w:pPr>
        <w:pStyle w:val="paragraph"/>
        <w:spacing w:before="0" w:beforeAutospacing="0" w:after="0" w:afterAutospacing="0"/>
        <w:ind w:left="426"/>
        <w:textAlignment w:val="baseline"/>
        <w:rPr>
          <w:rStyle w:val="eop"/>
          <w:rFonts w:ascii="Aptos" w:eastAsiaTheme="majorEastAsia" w:hAnsi="Aptos" w:cs="Segoe UI"/>
          <w:sz w:val="22"/>
          <w:szCs w:val="22"/>
        </w:rPr>
      </w:pPr>
      <w:r>
        <w:rPr>
          <w:rStyle w:val="normaltextrun"/>
          <w:rFonts w:ascii="Aptos" w:eastAsiaTheme="majorEastAsia" w:hAnsi="Aptos" w:cs="Segoe UI"/>
          <w:b/>
          <w:bCs/>
          <w:sz w:val="22"/>
          <w:szCs w:val="22"/>
        </w:rPr>
        <w:t>1. Receive the email:</w:t>
      </w:r>
      <w:r>
        <w:rPr>
          <w:rStyle w:val="scxw221110825"/>
          <w:rFonts w:ascii="Aptos" w:eastAsiaTheme="majorEastAsia" w:hAnsi="Aptos" w:cs="Segoe UI"/>
          <w:sz w:val="22"/>
          <w:szCs w:val="22"/>
        </w:rPr>
        <w:t> </w:t>
      </w:r>
      <w:r>
        <w:rPr>
          <w:rFonts w:ascii="Aptos" w:hAnsi="Aptos" w:cs="Segoe UI"/>
          <w:sz w:val="22"/>
          <w:szCs w:val="22"/>
        </w:rPr>
        <w:br/>
      </w:r>
      <w:r>
        <w:rPr>
          <w:rStyle w:val="normaltextrun"/>
          <w:rFonts w:ascii="Aptos" w:eastAsiaTheme="majorEastAsia" w:hAnsi="Aptos" w:cs="Segoe UI"/>
          <w:sz w:val="22"/>
          <w:szCs w:val="22"/>
        </w:rPr>
        <w:t xml:space="preserve">You will receive an email from </w:t>
      </w:r>
      <w:hyperlink r:id="rId20" w:history="1">
        <w:r w:rsidRPr="000070CF">
          <w:rPr>
            <w:rStyle w:val="Hyperlink"/>
            <w:rFonts w:ascii="Aptos" w:eastAsiaTheme="majorEastAsia" w:hAnsi="Aptos" w:cs="Segoe UI"/>
            <w:sz w:val="22"/>
            <w:szCs w:val="22"/>
          </w:rPr>
          <w:t>noreply@prod.ok2pay.co</w:t>
        </w:r>
      </w:hyperlink>
      <w:r>
        <w:rPr>
          <w:rStyle w:val="normaltextrun"/>
          <w:rFonts w:ascii="Aptos" w:eastAsiaTheme="majorEastAsia" w:hAnsi="Aptos" w:cs="Segoe UI"/>
          <w:sz w:val="22"/>
          <w:szCs w:val="22"/>
        </w:rPr>
        <w:t xml:space="preserve"> (Ok2Pay) containing a secure link to start the process.</w:t>
      </w:r>
      <w:r>
        <w:rPr>
          <w:rStyle w:val="eop"/>
          <w:rFonts w:ascii="Aptos" w:eastAsiaTheme="majorEastAsia" w:hAnsi="Aptos" w:cs="Segoe UI"/>
          <w:sz w:val="22"/>
          <w:szCs w:val="22"/>
        </w:rPr>
        <w:t> </w:t>
      </w:r>
    </w:p>
    <w:p w14:paraId="61FEA1B6" w14:textId="77777777" w:rsidR="004A2205" w:rsidRPr="00382D2D" w:rsidRDefault="004A2205" w:rsidP="004A2205">
      <w:pPr>
        <w:pStyle w:val="paragraph"/>
        <w:spacing w:before="0" w:beforeAutospacing="0" w:after="0" w:afterAutospacing="0"/>
        <w:ind w:left="426"/>
        <w:textAlignment w:val="baseline"/>
        <w:rPr>
          <w:rFonts w:ascii="Segoe UI" w:eastAsiaTheme="majorEastAsia" w:hAnsi="Segoe UI" w:cs="Segoe UI"/>
          <w:noProof/>
          <w:sz w:val="18"/>
          <w:szCs w:val="18"/>
        </w:rPr>
      </w:pPr>
    </w:p>
    <w:p w14:paraId="008EB310" w14:textId="77777777" w:rsidR="004A2205" w:rsidRPr="00F44F71" w:rsidRDefault="004A2205" w:rsidP="004A2205">
      <w:pPr>
        <w:pStyle w:val="paragraph"/>
        <w:spacing w:before="0" w:beforeAutospacing="0" w:after="0" w:afterAutospacing="0"/>
        <w:ind w:left="426"/>
        <w:textAlignment w:val="baseline"/>
        <w:rPr>
          <w:rFonts w:ascii="Aptos" w:eastAsiaTheme="majorEastAsia" w:hAnsi="Aptos" w:cs="Segoe UI"/>
          <w:sz w:val="22"/>
          <w:szCs w:val="22"/>
        </w:rPr>
      </w:pPr>
      <w:r w:rsidRPr="00382D2D">
        <w:rPr>
          <w:rFonts w:ascii="Segoe UI" w:eastAsiaTheme="majorEastAsia" w:hAnsi="Segoe UI" w:cs="Segoe UI"/>
          <w:noProof/>
          <w:sz w:val="18"/>
          <w:szCs w:val="18"/>
        </w:rPr>
        <w:drawing>
          <wp:anchor distT="0" distB="0" distL="114300" distR="114300" simplePos="0" relativeHeight="251665408" behindDoc="0" locked="0" layoutInCell="1" allowOverlap="1" wp14:anchorId="5D8EF93E" wp14:editId="47E6998C">
            <wp:simplePos x="0" y="0"/>
            <wp:positionH relativeFrom="column">
              <wp:posOffset>3578860</wp:posOffset>
            </wp:positionH>
            <wp:positionV relativeFrom="paragraph">
              <wp:posOffset>182880</wp:posOffset>
            </wp:positionV>
            <wp:extent cx="3064510" cy="2642870"/>
            <wp:effectExtent l="57150" t="57150" r="97790" b="100330"/>
            <wp:wrapSquare wrapText="bothSides"/>
            <wp:docPr id="800481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8149"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l="2617" r="2617"/>
                    <a:stretch>
                      <a:fillRect/>
                    </a:stretch>
                  </pic:blipFill>
                  <pic:spPr bwMode="auto">
                    <a:xfrm>
                      <a:off x="0" y="0"/>
                      <a:ext cx="3064510" cy="2642870"/>
                    </a:xfrm>
                    <a:prstGeom prst="rect">
                      <a:avLst/>
                    </a:prstGeom>
                    <a:noFill/>
                    <a:ln>
                      <a:solidFill>
                        <a:schemeClr val="bg1">
                          <a:lumMod val="85000"/>
                        </a:schemeClr>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normaltextrun"/>
          <w:rFonts w:ascii="Aptos" w:eastAsiaTheme="majorEastAsia" w:hAnsi="Aptos" w:cs="Segoe UI"/>
          <w:b/>
          <w:bCs/>
          <w:sz w:val="22"/>
          <w:szCs w:val="22"/>
        </w:rPr>
        <w:t>2. Provide your details:</w:t>
      </w:r>
      <w:r>
        <w:rPr>
          <w:rStyle w:val="scxw221110825"/>
          <w:rFonts w:ascii="Aptos" w:eastAsiaTheme="majorEastAsia" w:hAnsi="Aptos" w:cs="Segoe UI"/>
          <w:sz w:val="22"/>
          <w:szCs w:val="22"/>
        </w:rPr>
        <w:t> </w:t>
      </w:r>
      <w:r>
        <w:rPr>
          <w:rFonts w:ascii="Aptos" w:hAnsi="Aptos" w:cs="Segoe UI"/>
          <w:sz w:val="22"/>
          <w:szCs w:val="22"/>
        </w:rPr>
        <w:br/>
      </w:r>
      <w:r>
        <w:rPr>
          <w:rStyle w:val="normaltextrun"/>
          <w:rFonts w:ascii="Aptos" w:eastAsiaTheme="majorEastAsia" w:hAnsi="Aptos" w:cs="Segoe UI"/>
          <w:sz w:val="22"/>
          <w:szCs w:val="22"/>
        </w:rPr>
        <w:t>Confirm the company, contact and bank details. You may also be requested to provide some additional information</w:t>
      </w:r>
      <w:r w:rsidRPr="006E537E">
        <w:rPr>
          <w:rStyle w:val="Heading1Char"/>
          <w:rFonts w:ascii="Aptos" w:hAnsi="Aptos" w:cs="Segoe UI"/>
          <w:sz w:val="22"/>
          <w:szCs w:val="22"/>
        </w:rPr>
        <w:t xml:space="preserve"> </w:t>
      </w:r>
      <w:r>
        <w:rPr>
          <w:rStyle w:val="normaltextrun"/>
          <w:rFonts w:ascii="Aptos" w:eastAsiaTheme="majorEastAsia" w:hAnsi="Aptos" w:cs="Segoe UI"/>
          <w:sz w:val="22"/>
          <w:szCs w:val="22"/>
        </w:rPr>
        <w:t>if required. </w:t>
      </w:r>
      <w:r>
        <w:rPr>
          <w:rStyle w:val="eop"/>
          <w:rFonts w:ascii="Aptos" w:eastAsiaTheme="majorEastAsia" w:hAnsi="Aptos" w:cs="Segoe UI"/>
          <w:sz w:val="22"/>
          <w:szCs w:val="22"/>
        </w:rPr>
        <w:t> </w:t>
      </w:r>
    </w:p>
    <w:p w14:paraId="7D782E85" w14:textId="77777777" w:rsidR="004A2205" w:rsidRDefault="004A2205" w:rsidP="004A2205">
      <w:pPr>
        <w:pStyle w:val="paragraph"/>
        <w:spacing w:before="0" w:beforeAutospacing="0" w:after="0" w:afterAutospacing="0"/>
        <w:ind w:left="426"/>
        <w:textAlignment w:val="baseline"/>
        <w:rPr>
          <w:rStyle w:val="normaltextrun"/>
          <w:rFonts w:ascii="Aptos" w:eastAsiaTheme="majorEastAsia" w:hAnsi="Aptos" w:cs="Segoe UI"/>
          <w:b/>
          <w:bCs/>
          <w:sz w:val="22"/>
          <w:szCs w:val="22"/>
        </w:rPr>
      </w:pPr>
    </w:p>
    <w:p w14:paraId="069DAFFD" w14:textId="77777777" w:rsidR="004A2205" w:rsidRDefault="004A2205" w:rsidP="004A2205">
      <w:pPr>
        <w:pStyle w:val="paragraph"/>
        <w:spacing w:before="0" w:beforeAutospacing="0" w:after="0" w:afterAutospacing="0"/>
        <w:ind w:left="426"/>
        <w:textAlignment w:val="baseline"/>
        <w:rPr>
          <w:rStyle w:val="eop"/>
          <w:rFonts w:ascii="Aptos" w:eastAsiaTheme="majorEastAsia" w:hAnsi="Aptos" w:cs="Segoe UI"/>
          <w:sz w:val="22"/>
          <w:szCs w:val="22"/>
        </w:rPr>
      </w:pPr>
      <w:r>
        <w:rPr>
          <w:rStyle w:val="normaltextrun"/>
          <w:rFonts w:ascii="Aptos" w:eastAsiaTheme="majorEastAsia" w:hAnsi="Aptos" w:cs="Segoe UI"/>
          <w:b/>
          <w:bCs/>
          <w:sz w:val="22"/>
          <w:szCs w:val="22"/>
        </w:rPr>
        <w:t>3. Verify your bank account (choose a method):</w:t>
      </w:r>
      <w:r>
        <w:rPr>
          <w:rStyle w:val="eop"/>
          <w:rFonts w:ascii="Aptos" w:eastAsiaTheme="majorEastAsia" w:hAnsi="Aptos" w:cs="Segoe UI"/>
          <w:sz w:val="22"/>
          <w:szCs w:val="22"/>
        </w:rPr>
        <w:t> </w:t>
      </w:r>
    </w:p>
    <w:p w14:paraId="6A752BBD" w14:textId="77777777" w:rsidR="004A2205" w:rsidRDefault="004A2205" w:rsidP="004A2205">
      <w:pPr>
        <w:pStyle w:val="paragraph"/>
        <w:spacing w:before="0" w:beforeAutospacing="0" w:after="0" w:afterAutospacing="0"/>
        <w:ind w:left="426"/>
        <w:textAlignment w:val="baseline"/>
        <w:rPr>
          <w:rFonts w:ascii="Segoe UI" w:hAnsi="Segoe UI" w:cs="Segoe UI"/>
          <w:sz w:val="18"/>
          <w:szCs w:val="18"/>
        </w:rPr>
      </w:pPr>
    </w:p>
    <w:p w14:paraId="2C1BDFA8" w14:textId="77777777" w:rsidR="004A2205" w:rsidRDefault="004A2205" w:rsidP="004A2205">
      <w:pPr>
        <w:pStyle w:val="paragraph"/>
        <w:spacing w:before="0" w:beforeAutospacing="0" w:after="0" w:afterAutospacing="0"/>
        <w:ind w:left="709"/>
        <w:textAlignment w:val="baseline"/>
        <w:rPr>
          <w:rFonts w:ascii="Segoe UI" w:hAnsi="Segoe UI" w:cs="Segoe UI"/>
          <w:sz w:val="18"/>
          <w:szCs w:val="18"/>
        </w:rPr>
      </w:pPr>
      <w:r>
        <w:rPr>
          <w:rFonts w:ascii="Aptos" w:eastAsiaTheme="majorEastAsia" w:hAnsi="Aptos" w:cs="Segoe UI"/>
          <w:b/>
          <w:bCs/>
          <w:noProof/>
          <w:color w:val="4C94D8"/>
          <w:sz w:val="22"/>
          <w:szCs w:val="22"/>
          <w14:ligatures w14:val="standardContextual"/>
        </w:rPr>
        <mc:AlternateContent>
          <mc:Choice Requires="wps">
            <w:drawing>
              <wp:anchor distT="0" distB="0" distL="114300" distR="114300" simplePos="0" relativeHeight="251666432" behindDoc="0" locked="0" layoutInCell="1" allowOverlap="1" wp14:anchorId="085496C7" wp14:editId="3028F71B">
                <wp:simplePos x="0" y="0"/>
                <wp:positionH relativeFrom="column">
                  <wp:posOffset>2757170</wp:posOffset>
                </wp:positionH>
                <wp:positionV relativeFrom="paragraph">
                  <wp:posOffset>109855</wp:posOffset>
                </wp:positionV>
                <wp:extent cx="936000" cy="0"/>
                <wp:effectExtent l="0" t="76200" r="16510" b="95250"/>
                <wp:wrapNone/>
                <wp:docPr id="15648825" name="Straight Arrow Connector 11"/>
                <wp:cNvGraphicFramePr/>
                <a:graphic xmlns:a="http://schemas.openxmlformats.org/drawingml/2006/main">
                  <a:graphicData uri="http://schemas.microsoft.com/office/word/2010/wordprocessingShape">
                    <wps:wsp>
                      <wps:cNvCnPr/>
                      <wps:spPr>
                        <a:xfrm>
                          <a:off x="0" y="0"/>
                          <a:ext cx="936000" cy="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F61674" id="_x0000_t32" coordsize="21600,21600" o:spt="32" o:oned="t" path="m,l21600,21600e" filled="f">
                <v:path arrowok="t" fillok="f" o:connecttype="none"/>
                <o:lock v:ext="edit" shapetype="t"/>
              </v:shapetype>
              <v:shape id="Straight Arrow Connector 11" o:spid="_x0000_s1026" type="#_x0000_t32" style="position:absolute;margin-left:217.1pt;margin-top:8.65pt;width:73.7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" strokecolor="#156082 [3204]" strokeweight="1.75pt">
                <v:stroke endarrow="block" joinstyle="miter"/>
              </v:shape>
            </w:pict>
          </mc:Fallback>
        </mc:AlternateContent>
      </w:r>
      <w:r>
        <w:rPr>
          <w:rStyle w:val="normaltextrun"/>
          <w:rFonts w:ascii="Aptos" w:eastAsiaTheme="majorEastAsia" w:hAnsi="Aptos" w:cs="Segoe UI"/>
          <w:b/>
          <w:bCs/>
          <w:color w:val="4C94D8"/>
          <w:sz w:val="22"/>
          <w:szCs w:val="22"/>
        </w:rPr>
        <w:t>Online method (Recommended):</w:t>
      </w:r>
      <w:r>
        <w:rPr>
          <w:rStyle w:val="eop"/>
          <w:rFonts w:ascii="Aptos" w:eastAsiaTheme="majorEastAsia" w:hAnsi="Aptos" w:cs="Segoe UI"/>
          <w:color w:val="4C94D8"/>
          <w:sz w:val="22"/>
          <w:szCs w:val="22"/>
        </w:rPr>
        <w:t> </w:t>
      </w:r>
    </w:p>
    <w:p w14:paraId="445FFC62" w14:textId="77777777" w:rsidR="004A2205" w:rsidRPr="002C399C" w:rsidRDefault="004A2205" w:rsidP="004A2205">
      <w:pPr>
        <w:pStyle w:val="paragraph"/>
        <w:numPr>
          <w:ilvl w:val="0"/>
          <w:numId w:val="1"/>
        </w:numPr>
        <w:tabs>
          <w:tab w:val="clear" w:pos="720"/>
          <w:tab w:val="num" w:pos="-948"/>
        </w:tabs>
        <w:spacing w:before="0" w:beforeAutospacing="0" w:after="0" w:afterAutospacing="0"/>
        <w:ind w:left="1134" w:hanging="284"/>
        <w:textAlignment w:val="baseline"/>
        <w:rPr>
          <w:rFonts w:ascii="Aptos" w:hAnsi="Aptos" w:cs="Segoe UI"/>
          <w:sz w:val="22"/>
          <w:szCs w:val="22"/>
        </w:rPr>
      </w:pPr>
      <w:r>
        <w:rPr>
          <w:rStyle w:val="normaltextrun"/>
          <w:rFonts w:ascii="Aptos" w:eastAsiaTheme="majorEastAsia" w:hAnsi="Aptos" w:cs="Segoe UI"/>
          <w:sz w:val="22"/>
          <w:szCs w:val="22"/>
        </w:rPr>
        <w:t xml:space="preserve">Securely connect to your bank via a secure platform powered by </w:t>
      </w:r>
      <w:r w:rsidRPr="002C399C">
        <w:rPr>
          <w:rStyle w:val="normaltextrun"/>
          <w:rFonts w:ascii="Aptos" w:eastAsiaTheme="majorEastAsia" w:hAnsi="Aptos" w:cs="Segoe UI"/>
          <w:b/>
          <w:bCs/>
          <w:sz w:val="22"/>
          <w:szCs w:val="22"/>
        </w:rPr>
        <w:t>Credit Sense</w:t>
      </w:r>
      <w:r w:rsidRPr="002C399C">
        <w:rPr>
          <w:rStyle w:val="normaltextrun"/>
          <w:rFonts w:ascii="Aptos" w:eastAsiaTheme="majorEastAsia" w:hAnsi="Aptos" w:cs="Segoe UI"/>
          <w:sz w:val="22"/>
          <w:szCs w:val="22"/>
        </w:rPr>
        <w:t xml:space="preserve">, a third-party leading consumer and commercial credit bureau, accredited by the Australian Competition &amp; Consumer Commission (ACCC) to provide Consumer Data Rights (CDR) data. </w:t>
      </w:r>
    </w:p>
    <w:p w14:paraId="316218F7" w14:textId="77777777" w:rsidR="004A2205" w:rsidRDefault="004A2205" w:rsidP="004A2205">
      <w:pPr>
        <w:pStyle w:val="paragraph"/>
        <w:numPr>
          <w:ilvl w:val="0"/>
          <w:numId w:val="1"/>
        </w:numPr>
        <w:tabs>
          <w:tab w:val="clear" w:pos="720"/>
          <w:tab w:val="num" w:pos="-948"/>
        </w:tabs>
        <w:spacing w:before="0" w:beforeAutospacing="0" w:after="0" w:afterAutospacing="0"/>
        <w:ind w:left="1134" w:hanging="284"/>
        <w:textAlignment w:val="baseline"/>
        <w:rPr>
          <w:rFonts w:ascii="Aptos" w:hAnsi="Aptos" w:cs="Segoe UI"/>
          <w:sz w:val="22"/>
          <w:szCs w:val="22"/>
        </w:rPr>
      </w:pPr>
      <w:r>
        <w:rPr>
          <w:rStyle w:val="normaltextrun"/>
          <w:rFonts w:ascii="Aptos" w:eastAsiaTheme="majorEastAsia" w:hAnsi="Aptos" w:cs="Segoe UI"/>
          <w:sz w:val="22"/>
          <w:szCs w:val="22"/>
        </w:rPr>
        <w:t>No credentials are stored; only your account details are verified.</w:t>
      </w:r>
      <w:r>
        <w:rPr>
          <w:rStyle w:val="eop"/>
          <w:rFonts w:ascii="Aptos" w:eastAsiaTheme="majorEastAsia" w:hAnsi="Aptos" w:cs="Segoe UI"/>
          <w:sz w:val="22"/>
          <w:szCs w:val="22"/>
        </w:rPr>
        <w:t> </w:t>
      </w:r>
    </w:p>
    <w:p w14:paraId="1B647BA6" w14:textId="77777777" w:rsidR="004A2205" w:rsidRDefault="004A2205" w:rsidP="004A2205">
      <w:pPr>
        <w:pStyle w:val="paragraph"/>
        <w:numPr>
          <w:ilvl w:val="0"/>
          <w:numId w:val="1"/>
        </w:numPr>
        <w:tabs>
          <w:tab w:val="clear" w:pos="720"/>
          <w:tab w:val="num" w:pos="-948"/>
        </w:tabs>
        <w:spacing w:before="0" w:beforeAutospacing="0" w:after="0" w:afterAutospacing="0"/>
        <w:ind w:left="1134" w:hanging="284"/>
        <w:textAlignment w:val="baseline"/>
        <w:rPr>
          <w:rFonts w:ascii="Aptos" w:hAnsi="Aptos" w:cs="Segoe UI"/>
          <w:sz w:val="22"/>
          <w:szCs w:val="22"/>
        </w:rPr>
      </w:pPr>
      <w:r>
        <w:rPr>
          <w:rStyle w:val="normaltextrun"/>
          <w:rFonts w:ascii="Aptos" w:eastAsiaTheme="majorEastAsia" w:hAnsi="Aptos" w:cs="Segoe UI"/>
          <w:sz w:val="22"/>
          <w:szCs w:val="22"/>
        </w:rPr>
        <w:t>Instantly verifies your BSB, account number, and account name.</w:t>
      </w:r>
      <w:r>
        <w:rPr>
          <w:rStyle w:val="eop"/>
          <w:rFonts w:ascii="Aptos" w:eastAsiaTheme="majorEastAsia" w:hAnsi="Aptos" w:cs="Segoe UI"/>
          <w:sz w:val="22"/>
          <w:szCs w:val="22"/>
        </w:rPr>
        <w:t> </w:t>
      </w:r>
    </w:p>
    <w:p w14:paraId="78E84074" w14:textId="77777777" w:rsidR="004A2205" w:rsidRDefault="004A2205" w:rsidP="004A2205">
      <w:pPr>
        <w:pStyle w:val="paragraph"/>
        <w:spacing w:before="0" w:beforeAutospacing="0" w:after="0" w:afterAutospacing="0"/>
        <w:ind w:left="993"/>
        <w:textAlignment w:val="baseline"/>
        <w:rPr>
          <w:rStyle w:val="normaltextrun"/>
          <w:rFonts w:ascii="Aptos" w:eastAsiaTheme="majorEastAsia" w:hAnsi="Aptos" w:cs="Segoe UI"/>
          <w:b/>
          <w:bCs/>
          <w:color w:val="4C94D8"/>
          <w:sz w:val="22"/>
          <w:szCs w:val="22"/>
        </w:rPr>
      </w:pPr>
    </w:p>
    <w:p w14:paraId="00FDA857" w14:textId="77777777" w:rsidR="004A2205" w:rsidRDefault="004A2205" w:rsidP="004A2205">
      <w:pPr>
        <w:pStyle w:val="paragraph"/>
        <w:spacing w:before="0" w:beforeAutospacing="0" w:after="0" w:afterAutospacing="0"/>
        <w:ind w:left="709"/>
        <w:textAlignment w:val="baseline"/>
        <w:rPr>
          <w:rFonts w:ascii="Segoe UI" w:hAnsi="Segoe UI" w:cs="Segoe UI"/>
          <w:sz w:val="18"/>
          <w:szCs w:val="18"/>
        </w:rPr>
      </w:pPr>
      <w:r>
        <w:rPr>
          <w:rStyle w:val="normaltextrun"/>
          <w:rFonts w:ascii="Aptos" w:eastAsiaTheme="majorEastAsia" w:hAnsi="Aptos" w:cs="Segoe UI"/>
          <w:b/>
          <w:bCs/>
          <w:color w:val="4C94D8"/>
          <w:sz w:val="22"/>
          <w:szCs w:val="22"/>
        </w:rPr>
        <w:t>Manual Upload method:</w:t>
      </w:r>
      <w:r>
        <w:rPr>
          <w:rStyle w:val="eop"/>
          <w:rFonts w:ascii="Aptos" w:eastAsiaTheme="majorEastAsia" w:hAnsi="Aptos" w:cs="Segoe UI"/>
          <w:color w:val="4C94D8"/>
          <w:sz w:val="22"/>
          <w:szCs w:val="22"/>
        </w:rPr>
        <w:t> </w:t>
      </w:r>
    </w:p>
    <w:p w14:paraId="1E2FD15F" w14:textId="77777777" w:rsidR="004A2205" w:rsidRPr="00A801E3" w:rsidRDefault="004A2205" w:rsidP="004A2205">
      <w:pPr>
        <w:pStyle w:val="paragraph"/>
        <w:numPr>
          <w:ilvl w:val="0"/>
          <w:numId w:val="1"/>
        </w:numPr>
        <w:tabs>
          <w:tab w:val="clear" w:pos="720"/>
          <w:tab w:val="num" w:pos="-948"/>
        </w:tabs>
        <w:spacing w:before="0" w:beforeAutospacing="0" w:after="0" w:afterAutospacing="0"/>
        <w:ind w:left="1134" w:hanging="284"/>
        <w:textAlignment w:val="baseline"/>
        <w:rPr>
          <w:rStyle w:val="normaltextrun"/>
          <w:rFonts w:eastAsiaTheme="majorEastAsia"/>
        </w:rPr>
      </w:pPr>
      <w:r>
        <w:rPr>
          <w:rStyle w:val="normaltextrun"/>
          <w:rFonts w:ascii="Aptos" w:eastAsiaTheme="majorEastAsia" w:hAnsi="Aptos" w:cs="Segoe UI"/>
          <w:sz w:val="22"/>
          <w:szCs w:val="22"/>
        </w:rPr>
        <w:t>Upload two PDF bank statements (JPG or other formats are not accepted) from two different months within the last six months. Transaction details may be redacted</w:t>
      </w:r>
      <w:r w:rsidRPr="00A801E3">
        <w:rPr>
          <w:rStyle w:val="normaltextrun"/>
          <w:rFonts w:eastAsiaTheme="majorEastAsia"/>
        </w:rPr>
        <w:t>.</w:t>
      </w:r>
    </w:p>
    <w:p w14:paraId="2B7FF318" w14:textId="77777777" w:rsidR="004A2205" w:rsidRPr="00A801E3" w:rsidRDefault="004A2205" w:rsidP="004A2205">
      <w:pPr>
        <w:pStyle w:val="paragraph"/>
        <w:numPr>
          <w:ilvl w:val="0"/>
          <w:numId w:val="1"/>
        </w:numPr>
        <w:tabs>
          <w:tab w:val="clear" w:pos="720"/>
          <w:tab w:val="num" w:pos="-948"/>
        </w:tabs>
        <w:spacing w:before="0" w:beforeAutospacing="0" w:after="0" w:afterAutospacing="0"/>
        <w:ind w:left="1134" w:hanging="284"/>
        <w:textAlignment w:val="baseline"/>
        <w:rPr>
          <w:rStyle w:val="normaltextrun"/>
          <w:rFonts w:eastAsiaTheme="majorEastAsia"/>
        </w:rPr>
      </w:pPr>
      <w:r>
        <w:rPr>
          <w:rStyle w:val="normaltextrun"/>
          <w:rFonts w:ascii="Aptos" w:eastAsiaTheme="majorEastAsia" w:hAnsi="Aptos" w:cs="Segoe UI"/>
          <w:sz w:val="22"/>
          <w:szCs w:val="22"/>
        </w:rPr>
        <w:t>A verification expert from Satori will call you to confirm the details </w:t>
      </w:r>
      <w:r w:rsidRPr="00A801E3">
        <w:rPr>
          <w:rStyle w:val="normaltextrun"/>
          <w:rFonts w:eastAsiaTheme="majorEastAsia"/>
        </w:rPr>
        <w:t> </w:t>
      </w:r>
    </w:p>
    <w:p w14:paraId="669DACEE" w14:textId="77777777" w:rsidR="004A2205" w:rsidRDefault="004A2205" w:rsidP="004A2205">
      <w:pPr>
        <w:pStyle w:val="paragraph"/>
        <w:spacing w:before="0" w:beforeAutospacing="0" w:after="0" w:afterAutospacing="0"/>
        <w:ind w:left="1276"/>
        <w:textAlignment w:val="baseline"/>
        <w:rPr>
          <w:rFonts w:ascii="Segoe UI" w:hAnsi="Segoe UI" w:cs="Segoe UI"/>
          <w:sz w:val="18"/>
          <w:szCs w:val="18"/>
        </w:rPr>
      </w:pPr>
      <w:r>
        <w:rPr>
          <w:rFonts w:ascii="Segoe UI" w:eastAsiaTheme="majorEastAsia" w:hAnsi="Segoe UI" w:cs="Segoe UI"/>
          <w:noProof/>
          <w:sz w:val="18"/>
          <w:szCs w:val="18"/>
        </w:rPr>
        <w:drawing>
          <wp:inline distT="0" distB="0" distL="0" distR="0" wp14:anchorId="2E9CA419" wp14:editId="4A500C07">
            <wp:extent cx="8255" cy="8255"/>
            <wp:effectExtent l="0" t="0" r="0" b="0"/>
            <wp:docPr id="1271929388" name="Picture 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p>
    <w:p w14:paraId="4A001A6A"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Why did I receive an email from Ok2Pay?</w:t>
      </w:r>
      <w:r>
        <w:rPr>
          <w:rStyle w:val="eop"/>
          <w:rFonts w:ascii="Aptos Display" w:eastAsiaTheme="majorEastAsia" w:hAnsi="Aptos Display" w:cs="Segoe UI"/>
          <w:color w:val="0F4761"/>
          <w:sz w:val="32"/>
          <w:szCs w:val="32"/>
        </w:rPr>
        <w:t> </w:t>
      </w:r>
    </w:p>
    <w:p w14:paraId="01021E8B" w14:textId="77777777" w:rsidR="004A2205" w:rsidRDefault="004A2205" w:rsidP="004A2205">
      <w:pPr>
        <w:pStyle w:val="paragraph"/>
        <w:spacing w:before="0" w:beforeAutospacing="0" w:after="0" w:afterAutospacing="0"/>
        <w:ind w:left="426"/>
        <w:jc w:val="both"/>
        <w:textAlignment w:val="baseline"/>
        <w:rPr>
          <w:rFonts w:ascii="Segoe UI" w:hAnsi="Segoe UI" w:cs="Segoe UI"/>
          <w:sz w:val="18"/>
          <w:szCs w:val="18"/>
        </w:rPr>
      </w:pPr>
      <w:r>
        <w:rPr>
          <w:rStyle w:val="normaltextrun"/>
          <w:rFonts w:ascii="Aptos" w:eastAsiaTheme="majorEastAsia" w:hAnsi="Aptos" w:cs="Segoe UI"/>
          <w:sz w:val="22"/>
          <w:szCs w:val="22"/>
        </w:rPr>
        <w:t>CITS</w:t>
      </w:r>
      <w:r w:rsidRPr="00ED29C6">
        <w:rPr>
          <w:rStyle w:val="normaltextrun"/>
          <w:rFonts w:ascii="Aptos" w:eastAsiaTheme="majorEastAsia" w:hAnsi="Aptos" w:cs="Segoe UI"/>
          <w:sz w:val="22"/>
          <w:szCs w:val="22"/>
        </w:rPr>
        <w:t xml:space="preserve"> </w:t>
      </w:r>
      <w:r>
        <w:rPr>
          <w:rStyle w:val="normaltextrun"/>
          <w:rFonts w:ascii="Aptos" w:eastAsiaTheme="majorEastAsia" w:hAnsi="Aptos" w:cs="Segoe UI"/>
          <w:sz w:val="22"/>
          <w:szCs w:val="22"/>
        </w:rPr>
        <w:t xml:space="preserve">has engaged Ok2Pay to verify supplier records. This is a routine process and not related to a specific invoice or payment. If you wish to confirm the legitimacy of the request, please contact the Accounts Payable team directly at </w:t>
      </w:r>
      <w:hyperlink r:id="rId22" w:history="1">
        <w:r w:rsidRPr="000070CF">
          <w:rPr>
            <w:rStyle w:val="Hyperlink"/>
            <w:rFonts w:ascii="Aptos" w:eastAsiaTheme="majorEastAsia" w:hAnsi="Aptos" w:cs="Segoe UI"/>
            <w:sz w:val="22"/>
            <w:szCs w:val="22"/>
          </w:rPr>
          <w:t>accountspayable@cits.wa.gov.au</w:t>
        </w:r>
      </w:hyperlink>
      <w:r>
        <w:rPr>
          <w:rStyle w:val="normaltextrun"/>
          <w:rFonts w:ascii="Aptos" w:eastAsiaTheme="majorEastAsia" w:hAnsi="Aptos" w:cs="Segoe UI"/>
          <w:sz w:val="22"/>
          <w:szCs w:val="22"/>
        </w:rPr>
        <w:t>.</w:t>
      </w:r>
      <w:r>
        <w:rPr>
          <w:rStyle w:val="eop"/>
          <w:rFonts w:ascii="Aptos" w:eastAsiaTheme="majorEastAsia" w:hAnsi="Aptos" w:cs="Segoe UI"/>
          <w:sz w:val="22"/>
          <w:szCs w:val="22"/>
        </w:rPr>
        <w:t> </w:t>
      </w:r>
    </w:p>
    <w:p w14:paraId="495A594B" w14:textId="77777777" w:rsidR="004A2205" w:rsidRDefault="004A2205" w:rsidP="004A2205">
      <w:pPr>
        <w:pStyle w:val="paragraph"/>
        <w:spacing w:before="0" w:beforeAutospacing="0" w:after="0" w:afterAutospacing="0"/>
        <w:textAlignment w:val="baseline"/>
        <w:rPr>
          <w:rFonts w:ascii="Segoe UI" w:hAnsi="Segoe UI" w:cs="Segoe UI"/>
          <w:sz w:val="18"/>
          <w:szCs w:val="18"/>
        </w:rPr>
      </w:pPr>
      <w:r>
        <w:rPr>
          <w:rFonts w:ascii="Segoe UI" w:eastAsiaTheme="majorEastAsia" w:hAnsi="Segoe UI" w:cs="Segoe UI"/>
          <w:noProof/>
          <w:sz w:val="18"/>
          <w:szCs w:val="18"/>
        </w:rPr>
        <w:drawing>
          <wp:inline distT="0" distB="0" distL="0" distR="0" wp14:anchorId="7BEA442D" wp14:editId="6546782B">
            <wp:extent cx="8255" cy="8255"/>
            <wp:effectExtent l="0" t="0" r="0" b="0"/>
            <wp:docPr id="554284414" name="Picture 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r>
        <w:rPr>
          <w:rFonts w:ascii="Segoe UI" w:eastAsiaTheme="majorEastAsia" w:hAnsi="Segoe UI" w:cs="Segoe UI"/>
          <w:noProof/>
          <w:sz w:val="18"/>
          <w:szCs w:val="18"/>
        </w:rPr>
        <w:drawing>
          <wp:inline distT="0" distB="0" distL="0" distR="0" wp14:anchorId="5B7CF358" wp14:editId="63905C1F">
            <wp:extent cx="8255" cy="8255"/>
            <wp:effectExtent l="0" t="0" r="0" b="0"/>
            <wp:docPr id="231129096" name="Picture 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p>
    <w:p w14:paraId="2A205ED3" w14:textId="77777777" w:rsidR="004A2205" w:rsidRDefault="004A2205" w:rsidP="004A2205">
      <w:pPr>
        <w:rPr>
          <w:rStyle w:val="normaltextrun"/>
          <w:rFonts w:ascii="Aptos Display" w:eastAsiaTheme="majorEastAsia" w:hAnsi="Aptos Display" w:cs="Segoe UI"/>
          <w:color w:val="0F4761"/>
          <w:kern w:val="0"/>
          <w:sz w:val="32"/>
          <w:szCs w:val="32"/>
          <w:lang w:eastAsia="en-AU"/>
          <w14:ligatures w14:val="none"/>
        </w:rPr>
      </w:pPr>
      <w:r>
        <w:rPr>
          <w:rStyle w:val="normaltextrun"/>
          <w:rFonts w:ascii="Aptos Display" w:eastAsiaTheme="majorEastAsia" w:hAnsi="Aptos Display" w:cs="Segoe UI"/>
          <w:color w:val="0F4761"/>
          <w:sz w:val="32"/>
          <w:szCs w:val="32"/>
        </w:rPr>
        <w:br w:type="page"/>
      </w:r>
    </w:p>
    <w:p w14:paraId="2E883DB7" w14:textId="77777777" w:rsidR="004A2205" w:rsidRDefault="004A2205" w:rsidP="004A2205">
      <w:pPr>
        <w:pStyle w:val="paragraph"/>
        <w:spacing w:before="0" w:beforeAutospacing="0" w:after="0" w:afterAutospacing="0"/>
        <w:textAlignment w:val="baseline"/>
        <w:rPr>
          <w:rStyle w:val="normaltextrun"/>
          <w:rFonts w:ascii="Aptos Display" w:eastAsiaTheme="majorEastAsia" w:hAnsi="Aptos Display" w:cs="Segoe UI"/>
          <w:color w:val="0F4761"/>
          <w:sz w:val="32"/>
          <w:szCs w:val="32"/>
        </w:rPr>
      </w:pPr>
    </w:p>
    <w:p w14:paraId="3BB45D6A"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Why is this verification necessary?</w:t>
      </w:r>
      <w:r>
        <w:rPr>
          <w:rStyle w:val="eop"/>
          <w:rFonts w:ascii="Aptos Display" w:eastAsiaTheme="majorEastAsia" w:hAnsi="Aptos Display" w:cs="Segoe UI"/>
          <w:color w:val="0F4761"/>
          <w:sz w:val="32"/>
          <w:szCs w:val="32"/>
        </w:rPr>
        <w:t> </w:t>
      </w:r>
    </w:p>
    <w:p w14:paraId="11706D5F" w14:textId="77777777" w:rsidR="004A2205" w:rsidRDefault="004A2205" w:rsidP="004A2205">
      <w:pPr>
        <w:pStyle w:val="paragraph"/>
        <w:numPr>
          <w:ilvl w:val="0"/>
          <w:numId w:val="8"/>
        </w:numPr>
        <w:spacing w:before="0" w:beforeAutospacing="0" w:after="0" w:afterAutospacing="0"/>
        <w:ind w:left="426"/>
        <w:jc w:val="both"/>
        <w:textAlignment w:val="baseline"/>
        <w:rPr>
          <w:rStyle w:val="eop"/>
          <w:rFonts w:ascii="Aptos" w:eastAsiaTheme="majorEastAsia" w:hAnsi="Aptos" w:cs="Segoe UI"/>
          <w:sz w:val="22"/>
          <w:szCs w:val="22"/>
        </w:rPr>
      </w:pPr>
      <w:r>
        <w:rPr>
          <w:rStyle w:val="normaltextrun"/>
          <w:rFonts w:ascii="Aptos" w:eastAsiaTheme="majorEastAsia" w:hAnsi="Aptos" w:cs="Segoe UI"/>
          <w:sz w:val="22"/>
          <w:szCs w:val="22"/>
        </w:rPr>
        <w:t>Banks do not automatically verify that bank account names match account numbers when processing payments, which can be exploited by fraudsters to redirect funds.</w:t>
      </w:r>
    </w:p>
    <w:p w14:paraId="2120A264" w14:textId="77777777" w:rsidR="004A2205" w:rsidRDefault="004A2205" w:rsidP="004A2205">
      <w:pPr>
        <w:pStyle w:val="paragraph"/>
        <w:numPr>
          <w:ilvl w:val="0"/>
          <w:numId w:val="8"/>
        </w:numPr>
        <w:spacing w:before="0" w:beforeAutospacing="0" w:after="0" w:afterAutospacing="0"/>
        <w:ind w:left="426"/>
        <w:jc w:val="both"/>
        <w:textAlignment w:val="baseline"/>
        <w:rPr>
          <w:rFonts w:ascii="Segoe UI" w:hAnsi="Segoe UI" w:cs="Segoe UI"/>
          <w:sz w:val="18"/>
          <w:szCs w:val="18"/>
        </w:rPr>
      </w:pPr>
    </w:p>
    <w:p w14:paraId="7C0297BD" w14:textId="77777777" w:rsidR="004A2205" w:rsidRDefault="004A2205" w:rsidP="004A2205">
      <w:pPr>
        <w:pStyle w:val="paragraph"/>
        <w:numPr>
          <w:ilvl w:val="0"/>
          <w:numId w:val="8"/>
        </w:numPr>
        <w:spacing w:before="0" w:beforeAutospacing="0" w:after="0" w:afterAutospacing="0"/>
        <w:ind w:left="426"/>
        <w:jc w:val="both"/>
        <w:textAlignment w:val="baseline"/>
        <w:rPr>
          <w:rFonts w:ascii="Segoe UI" w:hAnsi="Segoe UI" w:cs="Segoe UI"/>
          <w:sz w:val="18"/>
          <w:szCs w:val="18"/>
        </w:rPr>
      </w:pPr>
      <w:r>
        <w:rPr>
          <w:rStyle w:val="normaltextrun"/>
          <w:rFonts w:ascii="Aptos" w:eastAsiaTheme="majorEastAsia" w:hAnsi="Aptos" w:cs="Segoe UI"/>
          <w:sz w:val="22"/>
          <w:szCs w:val="22"/>
        </w:rPr>
        <w:t>This verification protects your business and all of CITS customers, ensuring that payments are made securely, timely and accurately.</w:t>
      </w:r>
    </w:p>
    <w:p w14:paraId="0A841D75" w14:textId="77777777" w:rsidR="004A2205" w:rsidRPr="00A97762" w:rsidRDefault="004A2205" w:rsidP="004A2205">
      <w:pPr>
        <w:pStyle w:val="paragraph"/>
        <w:numPr>
          <w:ilvl w:val="0"/>
          <w:numId w:val="8"/>
        </w:numPr>
        <w:spacing w:before="0" w:beforeAutospacing="0" w:after="0" w:afterAutospacing="0"/>
        <w:ind w:left="426"/>
        <w:jc w:val="both"/>
        <w:textAlignment w:val="baseline"/>
        <w:rPr>
          <w:rStyle w:val="normaltextrun"/>
          <w:rFonts w:ascii="Segoe UI" w:hAnsi="Segoe UI" w:cs="Segoe UI"/>
          <w:sz w:val="18"/>
          <w:szCs w:val="18"/>
        </w:rPr>
      </w:pPr>
    </w:p>
    <w:p w14:paraId="096AC548"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Why did I receive a phone call from Ok2Pay?</w:t>
      </w:r>
      <w:r>
        <w:rPr>
          <w:rStyle w:val="eop"/>
          <w:rFonts w:ascii="Aptos Display" w:eastAsiaTheme="majorEastAsia" w:hAnsi="Aptos Display" w:cs="Segoe UI"/>
          <w:color w:val="0F4761"/>
          <w:sz w:val="32"/>
          <w:szCs w:val="32"/>
        </w:rPr>
        <w:t> </w:t>
      </w:r>
    </w:p>
    <w:p w14:paraId="601F2256" w14:textId="77777777" w:rsidR="004A2205" w:rsidRPr="002B1966" w:rsidRDefault="004A2205" w:rsidP="004A2205">
      <w:pPr>
        <w:pStyle w:val="paragraph"/>
        <w:numPr>
          <w:ilvl w:val="0"/>
          <w:numId w:val="8"/>
        </w:numPr>
        <w:spacing w:before="0" w:beforeAutospacing="0" w:after="0" w:afterAutospacing="0"/>
        <w:ind w:left="426"/>
        <w:jc w:val="both"/>
        <w:textAlignment w:val="baseline"/>
        <w:rPr>
          <w:rStyle w:val="normaltextrun"/>
          <w:rFonts w:ascii="Aptos" w:eastAsiaTheme="majorEastAsia" w:hAnsi="Aptos"/>
          <w:sz w:val="22"/>
          <w:szCs w:val="22"/>
        </w:rPr>
      </w:pPr>
      <w:r w:rsidRPr="002B1966">
        <w:rPr>
          <w:rStyle w:val="normaltextrun"/>
          <w:rFonts w:ascii="Aptos" w:eastAsiaTheme="majorEastAsia" w:hAnsi="Aptos"/>
          <w:sz w:val="22"/>
          <w:szCs w:val="22"/>
        </w:rPr>
        <w:t xml:space="preserve">As part of the </w:t>
      </w:r>
      <w:r w:rsidRPr="00AF3B3F">
        <w:rPr>
          <w:rStyle w:val="normaltextrun"/>
          <w:rFonts w:ascii="Aptos" w:eastAsiaTheme="majorEastAsia" w:hAnsi="Aptos" w:cs="Segoe UI"/>
          <w:sz w:val="22"/>
          <w:szCs w:val="22"/>
        </w:rPr>
        <w:t>verification</w:t>
      </w:r>
      <w:r w:rsidRPr="002B1966">
        <w:rPr>
          <w:rStyle w:val="normaltextrun"/>
          <w:rFonts w:ascii="Aptos" w:eastAsiaTheme="majorEastAsia" w:hAnsi="Aptos"/>
          <w:sz w:val="22"/>
          <w:szCs w:val="22"/>
        </w:rPr>
        <w:t xml:space="preserve"> process, Satori may contact you to confirm your information and ensure your email or systems have not been compromised. Calls are recorded for your protection and audit purposes.</w:t>
      </w:r>
    </w:p>
    <w:p w14:paraId="25752C83" w14:textId="77777777" w:rsidR="004A2205" w:rsidRPr="00A97762" w:rsidRDefault="004A2205" w:rsidP="004A2205">
      <w:pPr>
        <w:pStyle w:val="paragraph"/>
        <w:numPr>
          <w:ilvl w:val="0"/>
          <w:numId w:val="9"/>
        </w:numPr>
        <w:spacing w:before="0" w:beforeAutospacing="0" w:after="0" w:afterAutospacing="0"/>
        <w:textAlignment w:val="baseline"/>
        <w:rPr>
          <w:rStyle w:val="normaltextrun"/>
          <w:rFonts w:ascii="Segoe UI" w:hAnsi="Segoe UI" w:cs="Segoe UI"/>
          <w:color w:val="0F4761"/>
          <w:sz w:val="18"/>
          <w:szCs w:val="18"/>
        </w:rPr>
      </w:pPr>
    </w:p>
    <w:p w14:paraId="1B396D51"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Is there a cost to me?</w:t>
      </w:r>
      <w:r>
        <w:rPr>
          <w:rStyle w:val="eop"/>
          <w:rFonts w:ascii="Aptos Display" w:eastAsiaTheme="majorEastAsia" w:hAnsi="Aptos Display" w:cs="Segoe UI"/>
          <w:color w:val="0F4761"/>
          <w:sz w:val="32"/>
          <w:szCs w:val="32"/>
        </w:rPr>
        <w:t> </w:t>
      </w:r>
    </w:p>
    <w:p w14:paraId="05237A18" w14:textId="77777777" w:rsidR="004A2205" w:rsidRDefault="004A2205" w:rsidP="004A2205">
      <w:pPr>
        <w:pStyle w:val="paragraph"/>
        <w:numPr>
          <w:ilvl w:val="0"/>
          <w:numId w:val="8"/>
        </w:numPr>
        <w:spacing w:before="0" w:beforeAutospacing="0" w:after="0" w:afterAutospacing="0"/>
        <w:ind w:left="426"/>
        <w:jc w:val="both"/>
        <w:textAlignment w:val="baseline"/>
        <w:rPr>
          <w:rFonts w:ascii="Segoe UI" w:hAnsi="Segoe UI" w:cs="Segoe UI"/>
          <w:sz w:val="18"/>
          <w:szCs w:val="18"/>
        </w:rPr>
      </w:pPr>
      <w:r>
        <w:rPr>
          <w:rStyle w:val="normaltextrun"/>
          <w:rFonts w:ascii="Aptos" w:eastAsiaTheme="majorEastAsia" w:hAnsi="Aptos" w:cs="Segoe UI"/>
          <w:sz w:val="22"/>
          <w:szCs w:val="22"/>
        </w:rPr>
        <w:t>No. Verification is free for you.</w:t>
      </w:r>
      <w:r>
        <w:rPr>
          <w:rStyle w:val="eop"/>
          <w:rFonts w:ascii="Aptos" w:eastAsiaTheme="majorEastAsia" w:hAnsi="Aptos" w:cs="Segoe UI"/>
          <w:sz w:val="22"/>
          <w:szCs w:val="22"/>
        </w:rPr>
        <w:t> </w:t>
      </w:r>
    </w:p>
    <w:p w14:paraId="3D0FB101" w14:textId="77777777" w:rsidR="004A2205" w:rsidRDefault="004A2205" w:rsidP="004A2205">
      <w:pPr>
        <w:pStyle w:val="paragraph"/>
        <w:spacing w:before="0" w:beforeAutospacing="0" w:after="0" w:afterAutospacing="0"/>
        <w:textAlignment w:val="baseline"/>
        <w:rPr>
          <w:rFonts w:ascii="Segoe UI" w:hAnsi="Segoe UI" w:cs="Segoe UI"/>
          <w:sz w:val="18"/>
          <w:szCs w:val="18"/>
        </w:rPr>
      </w:pPr>
      <w:r>
        <w:rPr>
          <w:rFonts w:ascii="Segoe UI" w:eastAsiaTheme="majorEastAsia" w:hAnsi="Segoe UI" w:cs="Segoe UI"/>
          <w:noProof/>
          <w:sz w:val="18"/>
          <w:szCs w:val="18"/>
        </w:rPr>
        <w:drawing>
          <wp:inline distT="0" distB="0" distL="0" distR="0" wp14:anchorId="342AF358" wp14:editId="6EC647E4">
            <wp:extent cx="8255" cy="8255"/>
            <wp:effectExtent l="0" t="0" r="0" b="0"/>
            <wp:docPr id="1379297188"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p>
    <w:p w14:paraId="1E063561"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Is Ok2Pay secure?</w:t>
      </w:r>
      <w:r>
        <w:rPr>
          <w:rStyle w:val="eop"/>
          <w:rFonts w:ascii="Aptos Display" w:eastAsiaTheme="majorEastAsia" w:hAnsi="Aptos Display" w:cs="Segoe UI"/>
          <w:color w:val="0F4761"/>
          <w:sz w:val="32"/>
          <w:szCs w:val="32"/>
        </w:rPr>
        <w:t> </w:t>
      </w:r>
    </w:p>
    <w:p w14:paraId="6F3A7EAF" w14:textId="77777777" w:rsidR="004A2205" w:rsidRPr="005558B9" w:rsidRDefault="004A2205" w:rsidP="004A2205">
      <w:pPr>
        <w:pStyle w:val="paragraph"/>
        <w:numPr>
          <w:ilvl w:val="0"/>
          <w:numId w:val="8"/>
        </w:numPr>
        <w:spacing w:before="0" w:beforeAutospacing="0" w:after="0" w:afterAutospacing="0"/>
        <w:ind w:left="426"/>
        <w:jc w:val="both"/>
        <w:textAlignment w:val="baseline"/>
        <w:rPr>
          <w:rStyle w:val="eop"/>
          <w:rFonts w:ascii="Aptos" w:eastAsiaTheme="majorEastAsia" w:hAnsi="Aptos" w:cs="Segoe UI"/>
          <w:sz w:val="22"/>
          <w:szCs w:val="22"/>
        </w:rPr>
      </w:pPr>
      <w:r w:rsidRPr="007E0496">
        <w:rPr>
          <w:rStyle w:val="normaltextrun"/>
          <w:rFonts w:ascii="Aptos" w:eastAsiaTheme="majorEastAsia" w:hAnsi="Aptos" w:cs="Segoe UI"/>
          <w:sz w:val="22"/>
          <w:szCs w:val="22"/>
        </w:rPr>
        <w:t>Yes. Ok2Pay adheres to strict security standards and undergoes regular independent security audits to protect your information</w:t>
      </w:r>
      <w:r w:rsidRPr="005558B9">
        <w:rPr>
          <w:rStyle w:val="normaltextrun"/>
          <w:rFonts w:ascii="Aptos" w:eastAsiaTheme="majorEastAsia" w:hAnsi="Aptos" w:cs="Segoe UI"/>
          <w:sz w:val="22"/>
          <w:szCs w:val="22"/>
        </w:rPr>
        <w:t>.</w:t>
      </w:r>
      <w:r w:rsidRPr="005558B9">
        <w:rPr>
          <w:rStyle w:val="eop"/>
          <w:rFonts w:ascii="Aptos" w:eastAsiaTheme="majorEastAsia" w:hAnsi="Aptos" w:cs="Segoe UI"/>
          <w:sz w:val="22"/>
          <w:szCs w:val="22"/>
        </w:rPr>
        <w:t xml:space="preserve"> The platform is accredited with ASAE 3150 audited assurance report, which means the security of your data is a top priority. </w:t>
      </w:r>
      <w:r>
        <w:rPr>
          <w:rStyle w:val="eop"/>
          <w:rFonts w:ascii="Aptos" w:eastAsiaTheme="majorEastAsia" w:hAnsi="Aptos" w:cs="Segoe UI"/>
          <w:sz w:val="22"/>
          <w:szCs w:val="22"/>
        </w:rPr>
        <w:t>Ok2Pay</w:t>
      </w:r>
      <w:r w:rsidRPr="005558B9">
        <w:rPr>
          <w:rStyle w:val="eop"/>
          <w:rFonts w:ascii="Aptos" w:eastAsiaTheme="majorEastAsia" w:hAnsi="Aptos" w:cs="Segoe UI"/>
          <w:sz w:val="22"/>
          <w:szCs w:val="22"/>
        </w:rPr>
        <w:t xml:space="preserve"> utilises AES-256 and SHA-512 bank grade encryption</w:t>
      </w:r>
      <w:r>
        <w:rPr>
          <w:rStyle w:val="eop"/>
          <w:rFonts w:ascii="Aptos" w:eastAsiaTheme="majorEastAsia" w:hAnsi="Aptos" w:cs="Segoe UI"/>
          <w:sz w:val="22"/>
          <w:szCs w:val="22"/>
        </w:rPr>
        <w:t xml:space="preserve">, </w:t>
      </w:r>
      <w:r w:rsidRPr="005558B9">
        <w:rPr>
          <w:rStyle w:val="eop"/>
          <w:rFonts w:ascii="Aptos" w:eastAsiaTheme="majorEastAsia" w:hAnsi="Aptos" w:cs="Segoe UI"/>
          <w:sz w:val="22"/>
          <w:szCs w:val="22"/>
        </w:rPr>
        <w:t>leverages two-factor authentication and single sign on</w:t>
      </w:r>
      <w:r>
        <w:rPr>
          <w:rStyle w:val="eop"/>
          <w:rFonts w:ascii="Aptos" w:eastAsiaTheme="majorEastAsia" w:hAnsi="Aptos" w:cs="Segoe UI"/>
          <w:sz w:val="22"/>
          <w:szCs w:val="22"/>
        </w:rPr>
        <w:t>,</w:t>
      </w:r>
      <w:r w:rsidRPr="005558B9">
        <w:rPr>
          <w:rStyle w:val="eop"/>
          <w:rFonts w:ascii="Aptos" w:eastAsiaTheme="majorEastAsia" w:hAnsi="Aptos" w:cs="Segoe UI"/>
          <w:sz w:val="22"/>
          <w:szCs w:val="22"/>
        </w:rPr>
        <w:t xml:space="preserve"> to keep your account and your data secure.</w:t>
      </w:r>
    </w:p>
    <w:p w14:paraId="321B0579" w14:textId="77777777" w:rsidR="004A2205" w:rsidRPr="005558B9" w:rsidRDefault="004A2205" w:rsidP="004A2205">
      <w:pPr>
        <w:pStyle w:val="paragraph"/>
        <w:spacing w:before="0" w:beforeAutospacing="0" w:after="0" w:afterAutospacing="0"/>
        <w:ind w:left="567"/>
        <w:textAlignment w:val="baseline"/>
        <w:rPr>
          <w:rStyle w:val="eop"/>
          <w:rFonts w:ascii="Aptos" w:eastAsiaTheme="majorEastAsia" w:hAnsi="Aptos" w:cs="Segoe UI"/>
          <w:sz w:val="22"/>
          <w:szCs w:val="22"/>
        </w:rPr>
      </w:pPr>
    </w:p>
    <w:p w14:paraId="51ADBD36" w14:textId="77777777" w:rsidR="004A2205" w:rsidRPr="00A52C24" w:rsidRDefault="004A2205" w:rsidP="004A2205">
      <w:pPr>
        <w:pStyle w:val="paragraph"/>
        <w:numPr>
          <w:ilvl w:val="0"/>
          <w:numId w:val="8"/>
        </w:numPr>
        <w:spacing w:before="0" w:beforeAutospacing="0" w:after="0" w:afterAutospacing="0"/>
        <w:ind w:left="426"/>
        <w:textAlignment w:val="baseline"/>
        <w:rPr>
          <w:rStyle w:val="eop"/>
          <w:rFonts w:ascii="Aptos" w:eastAsiaTheme="majorEastAsia" w:hAnsi="Aptos"/>
          <w:sz w:val="22"/>
          <w:szCs w:val="22"/>
        </w:rPr>
      </w:pPr>
      <w:r w:rsidRPr="00A52C24">
        <w:rPr>
          <w:rStyle w:val="eop"/>
          <w:rFonts w:ascii="Aptos" w:eastAsiaTheme="majorEastAsia" w:hAnsi="Aptos"/>
          <w:sz w:val="22"/>
          <w:szCs w:val="22"/>
        </w:rPr>
        <w:t xml:space="preserve">Additional information </w:t>
      </w:r>
      <w:r w:rsidRPr="00196186">
        <w:rPr>
          <w:rStyle w:val="eop"/>
          <w:rFonts w:ascii="Aptos" w:eastAsiaTheme="majorEastAsia" w:hAnsi="Aptos" w:cs="Segoe UI"/>
          <w:sz w:val="22"/>
          <w:szCs w:val="22"/>
        </w:rPr>
        <w:t xml:space="preserve">regarding </w:t>
      </w:r>
      <w:r w:rsidRPr="00196186">
        <w:rPr>
          <w:rStyle w:val="eop"/>
          <w:rFonts w:ascii="Aptos" w:eastAsiaTheme="majorEastAsia" w:hAnsi="Aptos"/>
          <w:sz w:val="22"/>
          <w:szCs w:val="22"/>
        </w:rPr>
        <w:t>Satori’s</w:t>
      </w:r>
      <w:r w:rsidRPr="00196186">
        <w:rPr>
          <w:rStyle w:val="eop"/>
          <w:rFonts w:ascii="Aptos" w:eastAsiaTheme="majorEastAsia" w:hAnsi="Aptos" w:cs="Segoe UI"/>
          <w:sz w:val="22"/>
          <w:szCs w:val="22"/>
        </w:rPr>
        <w:t xml:space="preserve"> Ok2Pay</w:t>
      </w:r>
      <w:r w:rsidRPr="00A52C24">
        <w:rPr>
          <w:rStyle w:val="eop"/>
          <w:rFonts w:ascii="Aptos" w:eastAsiaTheme="majorEastAsia" w:hAnsi="Aptos"/>
          <w:sz w:val="22"/>
          <w:szCs w:val="22"/>
        </w:rPr>
        <w:t xml:space="preserve"> can be found on their website: </w:t>
      </w:r>
      <w:hyperlink r:id="rId23" w:history="1">
        <w:r w:rsidRPr="00A52C24">
          <w:rPr>
            <w:rStyle w:val="Hyperlink"/>
            <w:rFonts w:ascii="Aptos" w:eastAsiaTheme="majorEastAsia" w:hAnsi="Aptos"/>
            <w:sz w:val="22"/>
            <w:szCs w:val="22"/>
          </w:rPr>
          <w:t>https://satorigrp.com/satori-products/ok2pay</w:t>
        </w:r>
      </w:hyperlink>
      <w:r w:rsidRPr="00A52C24">
        <w:rPr>
          <w:rStyle w:val="eop"/>
          <w:rFonts w:ascii="Aptos" w:eastAsiaTheme="majorEastAsia" w:hAnsi="Aptos"/>
          <w:sz w:val="22"/>
          <w:szCs w:val="22"/>
        </w:rPr>
        <w:t>.</w:t>
      </w:r>
    </w:p>
    <w:p w14:paraId="11409AAF" w14:textId="77777777" w:rsidR="004A2205" w:rsidRDefault="004A2205" w:rsidP="004A2205">
      <w:pPr>
        <w:pStyle w:val="paragraph"/>
        <w:spacing w:before="0" w:beforeAutospacing="0" w:after="0" w:afterAutospacing="0"/>
        <w:textAlignment w:val="baseline"/>
        <w:rPr>
          <w:rFonts w:ascii="Segoe UI" w:hAnsi="Segoe UI" w:cs="Segoe UI"/>
          <w:sz w:val="18"/>
          <w:szCs w:val="18"/>
        </w:rPr>
      </w:pPr>
      <w:r>
        <w:rPr>
          <w:rFonts w:ascii="Segoe UI" w:eastAsiaTheme="majorEastAsia" w:hAnsi="Segoe UI" w:cs="Segoe UI"/>
          <w:noProof/>
          <w:sz w:val="18"/>
          <w:szCs w:val="18"/>
        </w:rPr>
        <w:drawing>
          <wp:inline distT="0" distB="0" distL="0" distR="0" wp14:anchorId="47C0D643" wp14:editId="4BE8997D">
            <wp:extent cx="8255" cy="8255"/>
            <wp:effectExtent l="0" t="0" r="0" b="0"/>
            <wp:docPr id="1653780186"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Pr>
          <w:rStyle w:val="eop"/>
          <w:rFonts w:ascii="Aptos" w:eastAsiaTheme="majorEastAsia" w:hAnsi="Aptos" w:cs="Segoe UI"/>
          <w:sz w:val="22"/>
          <w:szCs w:val="22"/>
        </w:rPr>
        <w:t> </w:t>
      </w:r>
    </w:p>
    <w:p w14:paraId="767AEBC9" w14:textId="77777777" w:rsidR="004A2205" w:rsidRPr="003B5A63" w:rsidRDefault="004A2205" w:rsidP="004A2205">
      <w:pPr>
        <w:pStyle w:val="paragraph"/>
        <w:spacing w:before="0" w:beforeAutospacing="0" w:after="0" w:afterAutospacing="0"/>
        <w:textAlignment w:val="baseline"/>
        <w:rPr>
          <w:rStyle w:val="eop"/>
          <w:rFonts w:ascii="Segoe UI" w:hAnsi="Segoe UI" w:cs="Segoe UI"/>
          <w:color w:val="0F4761"/>
          <w:sz w:val="18"/>
          <w:szCs w:val="18"/>
        </w:rPr>
      </w:pPr>
      <w:r>
        <w:rPr>
          <w:rStyle w:val="normaltextrun"/>
          <w:rFonts w:ascii="Aptos Display" w:eastAsiaTheme="majorEastAsia" w:hAnsi="Aptos Display" w:cs="Segoe UI"/>
          <w:color w:val="0F4761"/>
          <w:sz w:val="32"/>
          <w:szCs w:val="32"/>
        </w:rPr>
        <w:t>What happens to my data and bank statements?</w:t>
      </w:r>
      <w:r>
        <w:rPr>
          <w:rStyle w:val="eop"/>
          <w:rFonts w:ascii="Aptos Display" w:eastAsiaTheme="majorEastAsia" w:hAnsi="Aptos Display" w:cs="Segoe UI"/>
          <w:color w:val="0F4761"/>
          <w:sz w:val="32"/>
          <w:szCs w:val="32"/>
        </w:rPr>
        <w:t> </w:t>
      </w:r>
    </w:p>
    <w:p w14:paraId="64B47168" w14:textId="77777777" w:rsidR="004A2205" w:rsidRDefault="004A2205" w:rsidP="004A2205">
      <w:pPr>
        <w:pStyle w:val="paragraph"/>
        <w:numPr>
          <w:ilvl w:val="0"/>
          <w:numId w:val="8"/>
        </w:numPr>
        <w:spacing w:before="0" w:beforeAutospacing="0" w:after="0" w:afterAutospacing="0"/>
        <w:ind w:left="426"/>
        <w:jc w:val="both"/>
        <w:textAlignment w:val="baseline"/>
        <w:rPr>
          <w:rFonts w:ascii="Segoe UI" w:hAnsi="Segoe UI" w:cs="Segoe UI"/>
          <w:sz w:val="18"/>
          <w:szCs w:val="18"/>
        </w:rPr>
      </w:pPr>
      <w:r>
        <w:rPr>
          <w:rStyle w:val="normaltextrun"/>
          <w:rFonts w:ascii="Aptos" w:eastAsiaTheme="majorEastAsia" w:hAnsi="Aptos" w:cs="Segoe UI"/>
          <w:sz w:val="22"/>
          <w:szCs w:val="22"/>
        </w:rPr>
        <w:t>After verification:</w:t>
      </w:r>
      <w:r>
        <w:rPr>
          <w:rStyle w:val="eop"/>
          <w:rFonts w:ascii="Aptos" w:eastAsiaTheme="majorEastAsia" w:hAnsi="Aptos" w:cs="Segoe UI"/>
          <w:sz w:val="22"/>
          <w:szCs w:val="22"/>
        </w:rPr>
        <w:t> </w:t>
      </w:r>
    </w:p>
    <w:p w14:paraId="796F987E" w14:textId="77777777" w:rsidR="004A2205" w:rsidRDefault="004A2205" w:rsidP="004A2205">
      <w:pPr>
        <w:pStyle w:val="paragraph"/>
        <w:numPr>
          <w:ilvl w:val="0"/>
          <w:numId w:val="6"/>
        </w:numPr>
        <w:tabs>
          <w:tab w:val="clear" w:pos="720"/>
        </w:tabs>
        <w:spacing w:before="0" w:beforeAutospacing="0" w:after="0" w:afterAutospacing="0"/>
        <w:ind w:left="1418" w:hanging="283"/>
        <w:textAlignment w:val="baseline"/>
        <w:rPr>
          <w:rFonts w:ascii="Aptos" w:hAnsi="Aptos" w:cs="Segoe UI"/>
          <w:sz w:val="22"/>
          <w:szCs w:val="22"/>
        </w:rPr>
      </w:pPr>
      <w:r>
        <w:rPr>
          <w:rStyle w:val="normaltextrun"/>
          <w:rFonts w:ascii="Aptos" w:eastAsiaTheme="majorEastAsia" w:hAnsi="Aptos" w:cs="Segoe UI"/>
          <w:sz w:val="22"/>
          <w:szCs w:val="22"/>
        </w:rPr>
        <w:t>Uploaded documents are permanently deleted.</w:t>
      </w:r>
      <w:r>
        <w:rPr>
          <w:rStyle w:val="eop"/>
          <w:rFonts w:ascii="Aptos" w:eastAsiaTheme="majorEastAsia" w:hAnsi="Aptos" w:cs="Segoe UI"/>
          <w:sz w:val="22"/>
          <w:szCs w:val="22"/>
        </w:rPr>
        <w:t> </w:t>
      </w:r>
    </w:p>
    <w:p w14:paraId="493A0153" w14:textId="77777777" w:rsidR="004A2205" w:rsidRDefault="004A2205" w:rsidP="004A2205">
      <w:pPr>
        <w:pStyle w:val="paragraph"/>
        <w:numPr>
          <w:ilvl w:val="0"/>
          <w:numId w:val="7"/>
        </w:numPr>
        <w:tabs>
          <w:tab w:val="clear" w:pos="720"/>
        </w:tabs>
        <w:spacing w:before="0" w:beforeAutospacing="0" w:after="0" w:afterAutospacing="0"/>
        <w:ind w:left="1418" w:hanging="283"/>
        <w:textAlignment w:val="baseline"/>
        <w:rPr>
          <w:rFonts w:ascii="Aptos" w:hAnsi="Aptos" w:cs="Segoe UI"/>
          <w:sz w:val="22"/>
          <w:szCs w:val="22"/>
        </w:rPr>
      </w:pPr>
      <w:r>
        <w:rPr>
          <w:rStyle w:val="normaltextrun"/>
          <w:rFonts w:ascii="Aptos" w:eastAsiaTheme="majorEastAsia" w:hAnsi="Aptos" w:cs="Segoe UI"/>
          <w:sz w:val="22"/>
          <w:szCs w:val="22"/>
        </w:rPr>
        <w:t>Your data is securely stored in Australia under strict access controls.</w:t>
      </w:r>
      <w:r>
        <w:rPr>
          <w:rStyle w:val="eop"/>
          <w:rFonts w:ascii="Aptos" w:eastAsiaTheme="majorEastAsia" w:hAnsi="Aptos" w:cs="Segoe UI"/>
          <w:sz w:val="22"/>
          <w:szCs w:val="22"/>
        </w:rPr>
        <w:t> </w:t>
      </w:r>
    </w:p>
    <w:p w14:paraId="5151A831" w14:textId="77777777" w:rsidR="004A2205" w:rsidRDefault="004A2205" w:rsidP="004A2205">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2"/>
          <w:szCs w:val="22"/>
        </w:rPr>
        <w:t> </w:t>
      </w:r>
    </w:p>
    <w:p w14:paraId="44AE2DE0"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What is Ok2Pay’s privacy policy?</w:t>
      </w:r>
      <w:r>
        <w:rPr>
          <w:rStyle w:val="eop"/>
          <w:rFonts w:ascii="Aptos Display" w:eastAsiaTheme="majorEastAsia" w:hAnsi="Aptos Display" w:cs="Segoe UI"/>
          <w:color w:val="0F4761"/>
          <w:sz w:val="32"/>
          <w:szCs w:val="32"/>
        </w:rPr>
        <w:t> </w:t>
      </w:r>
      <w:r>
        <w:rPr>
          <w:rStyle w:val="eop"/>
          <w:rFonts w:ascii="Aptos Display" w:eastAsiaTheme="majorEastAsia" w:hAnsi="Aptos Display" w:cs="Segoe UI"/>
          <w:color w:val="0F4761"/>
          <w:sz w:val="32"/>
          <w:szCs w:val="32"/>
        </w:rPr>
        <w:tab/>
      </w:r>
      <w:r>
        <w:rPr>
          <w:rStyle w:val="eop"/>
          <w:rFonts w:ascii="Aptos Display" w:eastAsiaTheme="majorEastAsia" w:hAnsi="Aptos Display" w:cs="Segoe UI"/>
          <w:color w:val="0F4761"/>
          <w:sz w:val="32"/>
          <w:szCs w:val="32"/>
        </w:rPr>
        <w:tab/>
      </w:r>
    </w:p>
    <w:p w14:paraId="6922CE8D" w14:textId="77777777" w:rsidR="004A2205" w:rsidRDefault="004A2205" w:rsidP="004A2205">
      <w:pPr>
        <w:pStyle w:val="paragraph"/>
        <w:numPr>
          <w:ilvl w:val="0"/>
          <w:numId w:val="8"/>
        </w:numPr>
        <w:spacing w:before="0" w:beforeAutospacing="0" w:after="0" w:afterAutospacing="0"/>
        <w:ind w:left="426"/>
        <w:jc w:val="both"/>
        <w:textAlignment w:val="baseline"/>
        <w:rPr>
          <w:rFonts w:ascii="Segoe UI" w:hAnsi="Segoe UI" w:cs="Segoe UI"/>
          <w:sz w:val="18"/>
          <w:szCs w:val="18"/>
        </w:rPr>
      </w:pPr>
      <w:r>
        <w:rPr>
          <w:rStyle w:val="normaltextrun"/>
          <w:rFonts w:ascii="Aptos" w:eastAsiaTheme="majorEastAsia" w:hAnsi="Aptos" w:cs="Segoe UI"/>
          <w:sz w:val="22"/>
          <w:szCs w:val="22"/>
        </w:rPr>
        <w:t xml:space="preserve">You can review Satori’s Ok2Pay privacy policy here: </w:t>
      </w:r>
      <w:hyperlink r:id="rId24" w:tgtFrame="_blank" w:history="1">
        <w:r>
          <w:rPr>
            <w:rStyle w:val="normaltextrun"/>
            <w:rFonts w:ascii="Aptos" w:eastAsiaTheme="majorEastAsia" w:hAnsi="Aptos" w:cs="Segoe UI"/>
            <w:color w:val="467886"/>
            <w:sz w:val="22"/>
            <w:szCs w:val="22"/>
            <w:u w:val="single"/>
          </w:rPr>
          <w:t>Ok2Pay Privacy Policy</w:t>
        </w:r>
      </w:hyperlink>
      <w:r>
        <w:rPr>
          <w:rStyle w:val="eop"/>
          <w:rFonts w:ascii="Aptos" w:eastAsiaTheme="majorEastAsia" w:hAnsi="Aptos" w:cs="Segoe UI"/>
          <w:sz w:val="22"/>
          <w:szCs w:val="22"/>
        </w:rPr>
        <w:t> </w:t>
      </w:r>
    </w:p>
    <w:p w14:paraId="775AF1CD" w14:textId="77777777" w:rsidR="004A2205" w:rsidRDefault="004A2205" w:rsidP="004A2205">
      <w:pPr>
        <w:pStyle w:val="paragraph"/>
        <w:spacing w:before="0" w:beforeAutospacing="0" w:after="0" w:afterAutospacing="0"/>
        <w:ind w:left="720"/>
        <w:textAlignment w:val="baseline"/>
        <w:rPr>
          <w:rFonts w:ascii="Segoe UI" w:hAnsi="Segoe UI" w:cs="Segoe UI"/>
          <w:sz w:val="18"/>
          <w:szCs w:val="18"/>
        </w:rPr>
      </w:pPr>
      <w:r>
        <w:rPr>
          <w:rStyle w:val="eop"/>
          <w:rFonts w:ascii="Aptos" w:eastAsiaTheme="majorEastAsia" w:hAnsi="Aptos" w:cs="Segoe UI"/>
          <w:sz w:val="22"/>
          <w:szCs w:val="22"/>
        </w:rPr>
        <w:t> </w:t>
      </w:r>
    </w:p>
    <w:p w14:paraId="76FB4BF7" w14:textId="77777777" w:rsidR="004A2205" w:rsidRDefault="004A2205" w:rsidP="004A2205">
      <w:pPr>
        <w:pStyle w:val="paragraph"/>
        <w:spacing w:before="0" w:beforeAutospacing="0" w:after="0" w:afterAutospacing="0"/>
        <w:textAlignment w:val="baseline"/>
        <w:rPr>
          <w:rFonts w:ascii="Segoe UI" w:hAnsi="Segoe UI" w:cs="Segoe UI"/>
          <w:color w:val="0F4761"/>
          <w:sz w:val="18"/>
          <w:szCs w:val="18"/>
        </w:rPr>
      </w:pPr>
      <w:r>
        <w:rPr>
          <w:rStyle w:val="normaltextrun"/>
          <w:rFonts w:ascii="Aptos Display" w:eastAsiaTheme="majorEastAsia" w:hAnsi="Aptos Display" w:cs="Segoe UI"/>
          <w:color w:val="0F4761"/>
          <w:sz w:val="32"/>
          <w:szCs w:val="32"/>
        </w:rPr>
        <w:t>Who can I contact for further information?</w:t>
      </w:r>
      <w:r>
        <w:rPr>
          <w:rStyle w:val="eop"/>
          <w:rFonts w:ascii="Aptos Display" w:eastAsiaTheme="majorEastAsia" w:hAnsi="Aptos Display" w:cs="Segoe UI"/>
          <w:color w:val="0F4761"/>
          <w:sz w:val="32"/>
          <w:szCs w:val="32"/>
        </w:rPr>
        <w:t> </w:t>
      </w:r>
      <w:r>
        <w:rPr>
          <w:rStyle w:val="eop"/>
          <w:rFonts w:ascii="Aptos Display" w:eastAsiaTheme="majorEastAsia" w:hAnsi="Aptos Display" w:cs="Segoe UI"/>
          <w:color w:val="0F4761"/>
          <w:sz w:val="32"/>
          <w:szCs w:val="32"/>
        </w:rPr>
        <w:tab/>
      </w:r>
      <w:r>
        <w:rPr>
          <w:rStyle w:val="eop"/>
          <w:rFonts w:ascii="Aptos Display" w:eastAsiaTheme="majorEastAsia" w:hAnsi="Aptos Display" w:cs="Segoe UI"/>
          <w:color w:val="0F4761"/>
          <w:sz w:val="32"/>
          <w:szCs w:val="32"/>
        </w:rPr>
        <w:tab/>
      </w:r>
    </w:p>
    <w:p w14:paraId="219E44BC" w14:textId="77777777" w:rsidR="004A2205" w:rsidRPr="00740196" w:rsidRDefault="004A2205" w:rsidP="004A2205">
      <w:pPr>
        <w:pStyle w:val="paragraph"/>
        <w:numPr>
          <w:ilvl w:val="0"/>
          <w:numId w:val="8"/>
        </w:numPr>
        <w:spacing w:before="0" w:beforeAutospacing="0" w:after="0" w:afterAutospacing="0"/>
        <w:ind w:left="426"/>
        <w:jc w:val="both"/>
        <w:textAlignment w:val="baseline"/>
        <w:rPr>
          <w:rStyle w:val="normaltextrun"/>
          <w:rFonts w:ascii="Aptos" w:eastAsiaTheme="majorEastAsia" w:hAnsi="Aptos" w:cs="Segoe UI"/>
        </w:rPr>
      </w:pPr>
      <w:r>
        <w:rPr>
          <w:rStyle w:val="normaltextrun"/>
          <w:rFonts w:ascii="Aptos" w:eastAsiaTheme="majorEastAsia" w:hAnsi="Aptos" w:cs="Segoe UI"/>
          <w:sz w:val="22"/>
          <w:szCs w:val="22"/>
        </w:rPr>
        <w:t>For</w:t>
      </w:r>
      <w:r w:rsidRPr="00740196">
        <w:rPr>
          <w:rStyle w:val="normaltextrun"/>
          <w:rFonts w:ascii="Aptos" w:eastAsiaTheme="majorEastAsia" w:hAnsi="Aptos" w:cs="Segoe UI"/>
          <w:sz w:val="22"/>
          <w:szCs w:val="22"/>
        </w:rPr>
        <w:t xml:space="preserve"> queries, please contact the CITS Accounts Payable team using the phone number or email </w:t>
      </w:r>
      <w:r>
        <w:rPr>
          <w:rStyle w:val="normaltextrun"/>
          <w:rFonts w:ascii="Aptos" w:eastAsiaTheme="majorEastAsia" w:hAnsi="Aptos" w:cs="Segoe UI"/>
          <w:sz w:val="22"/>
          <w:szCs w:val="22"/>
        </w:rPr>
        <w:t>provided</w:t>
      </w:r>
      <w:r w:rsidRPr="00740196">
        <w:rPr>
          <w:rStyle w:val="normaltextrun"/>
          <w:rFonts w:ascii="Aptos" w:eastAsiaTheme="majorEastAsia" w:hAnsi="Aptos" w:cs="Segoe UI"/>
          <w:sz w:val="22"/>
          <w:szCs w:val="22"/>
        </w:rPr>
        <w:t xml:space="preserve"> on the form. Alternatively, you may </w:t>
      </w:r>
      <w:r>
        <w:rPr>
          <w:rStyle w:val="normaltextrun"/>
          <w:rFonts w:ascii="Aptos" w:eastAsiaTheme="majorEastAsia" w:hAnsi="Aptos" w:cs="Segoe UI"/>
          <w:sz w:val="22"/>
          <w:szCs w:val="22"/>
        </w:rPr>
        <w:t xml:space="preserve">contact the relevant agency’s </w:t>
      </w:r>
      <w:r w:rsidRPr="00740196">
        <w:rPr>
          <w:rStyle w:val="normaltextrun"/>
          <w:rFonts w:ascii="Aptos" w:eastAsiaTheme="majorEastAsia" w:hAnsi="Aptos" w:cs="Segoe UI"/>
          <w:sz w:val="22"/>
          <w:szCs w:val="22"/>
        </w:rPr>
        <w:t xml:space="preserve">business area </w:t>
      </w:r>
      <w:r>
        <w:rPr>
          <w:rStyle w:val="normaltextrun"/>
          <w:rFonts w:ascii="Aptos" w:eastAsiaTheme="majorEastAsia" w:hAnsi="Aptos" w:cs="Segoe UI"/>
          <w:sz w:val="22"/>
          <w:szCs w:val="22"/>
        </w:rPr>
        <w:t>directly</w:t>
      </w:r>
      <w:r w:rsidRPr="00740196">
        <w:rPr>
          <w:rStyle w:val="normaltextrun"/>
          <w:rFonts w:ascii="Aptos" w:eastAsiaTheme="majorEastAsia" w:hAnsi="Aptos" w:cs="Segoe UI"/>
          <w:sz w:val="22"/>
          <w:szCs w:val="22"/>
        </w:rPr>
        <w:t>.</w:t>
      </w:r>
    </w:p>
    <w:p w14:paraId="4FBF9977" w14:textId="77777777" w:rsidR="004A2205" w:rsidRPr="00740196" w:rsidRDefault="004A2205" w:rsidP="004A2205">
      <w:pPr>
        <w:pStyle w:val="paragraph"/>
        <w:spacing w:before="0" w:beforeAutospacing="0" w:after="0" w:afterAutospacing="0"/>
        <w:ind w:left="567"/>
        <w:textAlignment w:val="baseline"/>
        <w:rPr>
          <w:rStyle w:val="normaltextrun"/>
          <w:rFonts w:ascii="Aptos" w:eastAsiaTheme="majorEastAsia" w:hAnsi="Aptos" w:cs="Segoe UI"/>
        </w:rPr>
      </w:pPr>
    </w:p>
    <w:p w14:paraId="046F5AC7" w14:textId="77777777" w:rsidR="004A2205" w:rsidRDefault="004A2205" w:rsidP="004A2205">
      <w:pPr>
        <w:rPr>
          <w:sz w:val="22"/>
          <w:szCs w:val="22"/>
        </w:rPr>
      </w:pPr>
    </w:p>
    <w:sectPr w:rsidR="004A2205" w:rsidSect="004A2205">
      <w:headerReference w:type="even" r:id="rId25"/>
      <w:headerReference w:type="default" r:id="rId26"/>
      <w:footerReference w:type="default" r:id="rId27"/>
      <w:headerReference w:type="first" r:id="rId28"/>
      <w:pgSz w:w="11906" w:h="16838"/>
      <w:pgMar w:top="568" w:right="707" w:bottom="851" w:left="709"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F566" w14:textId="77777777" w:rsidR="003F4438" w:rsidRDefault="003F4438" w:rsidP="00815A38">
      <w:pPr>
        <w:spacing w:after="0" w:line="240" w:lineRule="auto"/>
      </w:pPr>
      <w:r>
        <w:separator/>
      </w:r>
    </w:p>
  </w:endnote>
  <w:endnote w:type="continuationSeparator" w:id="0">
    <w:p w14:paraId="04FFE63A" w14:textId="77777777" w:rsidR="003F4438" w:rsidRDefault="003F4438" w:rsidP="0081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475651"/>
      <w:docPartObj>
        <w:docPartGallery w:val="Page Numbers (Bottom of Page)"/>
        <w:docPartUnique/>
      </w:docPartObj>
    </w:sdtPr>
    <w:sdtEndPr/>
    <w:sdtContent>
      <w:sdt>
        <w:sdtPr>
          <w:id w:val="-880558914"/>
          <w:docPartObj>
            <w:docPartGallery w:val="Page Numbers (Top of Page)"/>
            <w:docPartUnique/>
          </w:docPartObj>
        </w:sdtPr>
        <w:sdtEndPr/>
        <w:sdtContent>
          <w:p w14:paraId="1CD709B5" w14:textId="77777777" w:rsidR="004A2205" w:rsidRDefault="004A2205">
            <w:pPr>
              <w:pStyle w:val="Footer"/>
              <w:jc w:val="center"/>
            </w:pPr>
            <w:r w:rsidRPr="00815A38">
              <w:rPr>
                <w:sz w:val="20"/>
                <w:szCs w:val="20"/>
              </w:rPr>
              <w:t xml:space="preserve">Page </w:t>
            </w:r>
            <w:r w:rsidRPr="00815A38">
              <w:rPr>
                <w:b/>
                <w:bCs/>
                <w:sz w:val="20"/>
                <w:szCs w:val="20"/>
              </w:rPr>
              <w:fldChar w:fldCharType="begin"/>
            </w:r>
            <w:r w:rsidRPr="00815A38">
              <w:rPr>
                <w:b/>
                <w:bCs/>
                <w:sz w:val="20"/>
                <w:szCs w:val="20"/>
              </w:rPr>
              <w:instrText xml:space="preserve"> PAGE </w:instrText>
            </w:r>
            <w:r w:rsidRPr="00815A38">
              <w:rPr>
                <w:b/>
                <w:bCs/>
                <w:sz w:val="20"/>
                <w:szCs w:val="20"/>
              </w:rPr>
              <w:fldChar w:fldCharType="separate"/>
            </w:r>
            <w:r w:rsidRPr="00815A38">
              <w:rPr>
                <w:b/>
                <w:bCs/>
                <w:noProof/>
                <w:sz w:val="20"/>
                <w:szCs w:val="20"/>
              </w:rPr>
              <w:t>2</w:t>
            </w:r>
            <w:r w:rsidRPr="00815A38">
              <w:rPr>
                <w:b/>
                <w:bCs/>
                <w:sz w:val="20"/>
                <w:szCs w:val="20"/>
              </w:rPr>
              <w:fldChar w:fldCharType="end"/>
            </w:r>
            <w:r w:rsidRPr="00815A38">
              <w:rPr>
                <w:sz w:val="20"/>
                <w:szCs w:val="20"/>
              </w:rPr>
              <w:t xml:space="preserve"> of </w:t>
            </w:r>
            <w:r w:rsidRPr="00815A38">
              <w:rPr>
                <w:b/>
                <w:bCs/>
                <w:sz w:val="20"/>
                <w:szCs w:val="20"/>
              </w:rPr>
              <w:fldChar w:fldCharType="begin"/>
            </w:r>
            <w:r w:rsidRPr="00815A38">
              <w:rPr>
                <w:b/>
                <w:bCs/>
                <w:sz w:val="20"/>
                <w:szCs w:val="20"/>
              </w:rPr>
              <w:instrText xml:space="preserve"> NUMPAGES  </w:instrText>
            </w:r>
            <w:r w:rsidRPr="00815A38">
              <w:rPr>
                <w:b/>
                <w:bCs/>
                <w:sz w:val="20"/>
                <w:szCs w:val="20"/>
              </w:rPr>
              <w:fldChar w:fldCharType="separate"/>
            </w:r>
            <w:r w:rsidRPr="00815A38">
              <w:rPr>
                <w:b/>
                <w:bCs/>
                <w:noProof/>
                <w:sz w:val="20"/>
                <w:szCs w:val="20"/>
              </w:rPr>
              <w:t>2</w:t>
            </w:r>
            <w:r w:rsidRPr="00815A38">
              <w:rPr>
                <w:b/>
                <w:bCs/>
                <w:sz w:val="20"/>
                <w:szCs w:val="20"/>
              </w:rPr>
              <w:fldChar w:fldCharType="end"/>
            </w:r>
          </w:p>
        </w:sdtContent>
      </w:sdt>
    </w:sdtContent>
  </w:sdt>
  <w:p w14:paraId="009C14CA" w14:textId="77777777" w:rsidR="004A2205" w:rsidRDefault="004A2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516425"/>
      <w:docPartObj>
        <w:docPartGallery w:val="Page Numbers (Bottom of Page)"/>
        <w:docPartUnique/>
      </w:docPartObj>
    </w:sdtPr>
    <w:sdtEndPr/>
    <w:sdtContent>
      <w:sdt>
        <w:sdtPr>
          <w:id w:val="1728636285"/>
          <w:docPartObj>
            <w:docPartGallery w:val="Page Numbers (Top of Page)"/>
            <w:docPartUnique/>
          </w:docPartObj>
        </w:sdtPr>
        <w:sdtEndPr/>
        <w:sdtContent>
          <w:p w14:paraId="6EE2A53E" w14:textId="3FFB4758" w:rsidR="00815A38" w:rsidRDefault="00815A38">
            <w:pPr>
              <w:pStyle w:val="Footer"/>
              <w:jc w:val="center"/>
            </w:pPr>
            <w:r w:rsidRPr="00815A38">
              <w:rPr>
                <w:sz w:val="20"/>
                <w:szCs w:val="20"/>
              </w:rPr>
              <w:t xml:space="preserve">Page </w:t>
            </w:r>
            <w:r w:rsidRPr="00815A38">
              <w:rPr>
                <w:b/>
                <w:bCs/>
                <w:sz w:val="20"/>
                <w:szCs w:val="20"/>
              </w:rPr>
              <w:fldChar w:fldCharType="begin"/>
            </w:r>
            <w:r w:rsidRPr="00815A38">
              <w:rPr>
                <w:b/>
                <w:bCs/>
                <w:sz w:val="20"/>
                <w:szCs w:val="20"/>
              </w:rPr>
              <w:instrText xml:space="preserve"> PAGE </w:instrText>
            </w:r>
            <w:r w:rsidRPr="00815A38">
              <w:rPr>
                <w:b/>
                <w:bCs/>
                <w:sz w:val="20"/>
                <w:szCs w:val="20"/>
              </w:rPr>
              <w:fldChar w:fldCharType="separate"/>
            </w:r>
            <w:r w:rsidRPr="00815A38">
              <w:rPr>
                <w:b/>
                <w:bCs/>
                <w:noProof/>
                <w:sz w:val="20"/>
                <w:szCs w:val="20"/>
              </w:rPr>
              <w:t>2</w:t>
            </w:r>
            <w:r w:rsidRPr="00815A38">
              <w:rPr>
                <w:b/>
                <w:bCs/>
                <w:sz w:val="20"/>
                <w:szCs w:val="20"/>
              </w:rPr>
              <w:fldChar w:fldCharType="end"/>
            </w:r>
            <w:r w:rsidRPr="00815A38">
              <w:rPr>
                <w:sz w:val="20"/>
                <w:szCs w:val="20"/>
              </w:rPr>
              <w:t xml:space="preserve"> of </w:t>
            </w:r>
            <w:r w:rsidRPr="00815A38">
              <w:rPr>
                <w:b/>
                <w:bCs/>
                <w:sz w:val="20"/>
                <w:szCs w:val="20"/>
              </w:rPr>
              <w:fldChar w:fldCharType="begin"/>
            </w:r>
            <w:r w:rsidRPr="00815A38">
              <w:rPr>
                <w:b/>
                <w:bCs/>
                <w:sz w:val="20"/>
                <w:szCs w:val="20"/>
              </w:rPr>
              <w:instrText xml:space="preserve"> NUMPAGES  </w:instrText>
            </w:r>
            <w:r w:rsidRPr="00815A38">
              <w:rPr>
                <w:b/>
                <w:bCs/>
                <w:sz w:val="20"/>
                <w:szCs w:val="20"/>
              </w:rPr>
              <w:fldChar w:fldCharType="separate"/>
            </w:r>
            <w:r w:rsidRPr="00815A38">
              <w:rPr>
                <w:b/>
                <w:bCs/>
                <w:noProof/>
                <w:sz w:val="20"/>
                <w:szCs w:val="20"/>
              </w:rPr>
              <w:t>2</w:t>
            </w:r>
            <w:r w:rsidRPr="00815A38">
              <w:rPr>
                <w:b/>
                <w:bCs/>
                <w:sz w:val="20"/>
                <w:szCs w:val="20"/>
              </w:rPr>
              <w:fldChar w:fldCharType="end"/>
            </w:r>
          </w:p>
        </w:sdtContent>
      </w:sdt>
    </w:sdtContent>
  </w:sdt>
  <w:p w14:paraId="5BD54758" w14:textId="77777777" w:rsidR="00815A38" w:rsidRDefault="00815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8534" w14:textId="77777777" w:rsidR="003F4438" w:rsidRDefault="003F4438" w:rsidP="00815A38">
      <w:pPr>
        <w:spacing w:after="0" w:line="240" w:lineRule="auto"/>
      </w:pPr>
      <w:r>
        <w:separator/>
      </w:r>
    </w:p>
  </w:footnote>
  <w:footnote w:type="continuationSeparator" w:id="0">
    <w:p w14:paraId="3E8E0C81" w14:textId="77777777" w:rsidR="003F4438" w:rsidRDefault="003F4438" w:rsidP="00815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F546" w14:textId="77777777" w:rsidR="004A2205" w:rsidRDefault="004A2205">
    <w:pPr>
      <w:pStyle w:val="Header"/>
    </w:pPr>
    <w:r>
      <w:rPr>
        <w:noProof/>
      </w:rPr>
      <mc:AlternateContent>
        <mc:Choice Requires="wps">
          <w:drawing>
            <wp:anchor distT="0" distB="0" distL="0" distR="0" simplePos="0" relativeHeight="251663360" behindDoc="0" locked="0" layoutInCell="1" allowOverlap="1" wp14:anchorId="6B3AACEB" wp14:editId="4508AEEE">
              <wp:simplePos x="635" y="635"/>
              <wp:positionH relativeFrom="page">
                <wp:align>center</wp:align>
              </wp:positionH>
              <wp:positionV relativeFrom="page">
                <wp:align>top</wp:align>
              </wp:positionV>
              <wp:extent cx="570865" cy="387985"/>
              <wp:effectExtent l="0" t="0" r="635" b="12065"/>
              <wp:wrapNone/>
              <wp:docPr id="74698742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15C19072"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3AACEB" id="_x0000_t202" coordsize="21600,21600" o:spt="202" path="m,l,21600r21600,l21600,xe">
              <v:stroke joinstyle="miter"/>
              <v:path gradientshapeok="t" o:connecttype="rect"/>
            </v:shapetype>
            <v:shape id="Text Box 10" o:spid="_x0000_s1026" type="#_x0000_t202" alt="OFFICIAL" style="position:absolute;margin-left:0;margin-top:0;width:44.95pt;height:30.5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" filled="f" stroked="f">
              <v:textbox style="mso-fit-shape-to-text:t" inset="0,15pt,0,0">
                <w:txbxContent>
                  <w:p w14:paraId="15C19072"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AB8C" w14:textId="77777777" w:rsidR="004A2205" w:rsidRDefault="004A2205">
    <w:pPr>
      <w:pStyle w:val="Header"/>
    </w:pPr>
    <w:r>
      <w:rPr>
        <w:noProof/>
      </w:rPr>
      <mc:AlternateContent>
        <mc:Choice Requires="wps">
          <w:drawing>
            <wp:anchor distT="0" distB="0" distL="0" distR="0" simplePos="0" relativeHeight="251664384" behindDoc="0" locked="0" layoutInCell="1" allowOverlap="1" wp14:anchorId="792BA82A" wp14:editId="1ADF4CF2">
              <wp:simplePos x="447675" y="0"/>
              <wp:positionH relativeFrom="page">
                <wp:align>center</wp:align>
              </wp:positionH>
              <wp:positionV relativeFrom="page">
                <wp:align>top</wp:align>
              </wp:positionV>
              <wp:extent cx="570865" cy="387985"/>
              <wp:effectExtent l="0" t="0" r="635" b="12065"/>
              <wp:wrapNone/>
              <wp:docPr id="180853557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4FF75219"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2BA82A" id="_x0000_t202" coordsize="21600,21600" o:spt="202" path="m,l,21600r21600,l21600,xe">
              <v:stroke joinstyle="miter"/>
              <v:path gradientshapeok="t" o:connecttype="rect"/>
            </v:shapetype>
            <v:shape id="Text Box 11" o:spid="_x0000_s1027" type="#_x0000_t202" alt="OFFICIAL" style="position:absolute;margin-left:0;margin-top:0;width:44.95pt;height:30.5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" filled="f" stroked="f">
              <v:textbox style="mso-fit-shape-to-text:t" inset="0,15pt,0,0">
                <w:txbxContent>
                  <w:p w14:paraId="4FF75219"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1B3A" w14:textId="77777777" w:rsidR="004A2205" w:rsidRDefault="004A2205">
    <w:pPr>
      <w:pStyle w:val="Header"/>
    </w:pPr>
    <w:r>
      <w:rPr>
        <w:noProof/>
      </w:rPr>
      <mc:AlternateContent>
        <mc:Choice Requires="wps">
          <w:drawing>
            <wp:anchor distT="0" distB="0" distL="0" distR="0" simplePos="0" relativeHeight="251662336" behindDoc="0" locked="0" layoutInCell="1" allowOverlap="1" wp14:anchorId="039792CB" wp14:editId="68E73608">
              <wp:simplePos x="635" y="635"/>
              <wp:positionH relativeFrom="page">
                <wp:align>center</wp:align>
              </wp:positionH>
              <wp:positionV relativeFrom="page">
                <wp:align>top</wp:align>
              </wp:positionV>
              <wp:extent cx="570865" cy="387985"/>
              <wp:effectExtent l="0" t="0" r="635" b="12065"/>
              <wp:wrapNone/>
              <wp:docPr id="177043306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77E22DFC"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792CB" id="_x0000_t202" coordsize="21600,21600" o:spt="202" path="m,l,21600r21600,l21600,xe">
              <v:stroke joinstyle="miter"/>
              <v:path gradientshapeok="t" o:connecttype="rect"/>
            </v:shapetype>
            <v:shape id="Text Box 9" o:spid="_x0000_s1028" type="#_x0000_t202" alt="OFFICIAL" style="position:absolute;margin-left:0;margin-top:0;width:44.95pt;height:30.5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DrcvjwDgIAABwE&#10;AAAOAAAAAAAAAAAAAAAAAC4CAABkcnMvZTJvRG9jLnhtbFBLAQItABQABgAIAAAAIQDYwMrs2gAA&#10;AAMBAAAPAAAAAAAAAAAAAAAAAGgEAABkcnMvZG93bnJldi54bWxQSwUGAAAAAAQABADzAAAAbwUA&#10;AAAA&#10;" filled="f" stroked="f">
              <v:textbox style="mso-fit-shape-to-text:t" inset="0,15pt,0,0">
                <w:txbxContent>
                  <w:p w14:paraId="77E22DFC" w14:textId="77777777" w:rsidR="004A2205" w:rsidRPr="00554C05" w:rsidRDefault="004A2205" w:rsidP="00554C05">
                    <w:pPr>
                      <w:spacing w:after="0"/>
                      <w:rPr>
                        <w:rFonts w:ascii="Aptos" w:eastAsia="Aptos" w:hAnsi="Aptos" w:cs="Aptos"/>
                        <w:noProof/>
                        <w:color w:val="FF0000"/>
                        <w:sz w:val="22"/>
                        <w:szCs w:val="22"/>
                      </w:rPr>
                    </w:pPr>
                    <w:r w:rsidRPr="00554C05">
                      <w:rPr>
                        <w:rFonts w:ascii="Aptos" w:eastAsia="Aptos" w:hAnsi="Aptos" w:cs="Aptos"/>
                        <w:noProof/>
                        <w:color w:val="FF0000"/>
                        <w:sz w:val="22"/>
                        <w:szCs w:val="22"/>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5673" w14:textId="1E56D638" w:rsidR="00C6266D" w:rsidRDefault="00C6266D">
    <w:pPr>
      <w:pStyle w:val="Header"/>
    </w:pPr>
    <w:r>
      <w:rPr>
        <w:noProof/>
      </w:rPr>
      <mc:AlternateContent>
        <mc:Choice Requires="wps">
          <w:drawing>
            <wp:anchor distT="0" distB="0" distL="0" distR="0" simplePos="0" relativeHeight="251659264" behindDoc="0" locked="0" layoutInCell="1" allowOverlap="1" wp14:anchorId="0464E2DC" wp14:editId="188BD30A">
              <wp:simplePos x="635" y="635"/>
              <wp:positionH relativeFrom="page">
                <wp:align>center</wp:align>
              </wp:positionH>
              <wp:positionV relativeFrom="page">
                <wp:align>top</wp:align>
              </wp:positionV>
              <wp:extent cx="570865" cy="387985"/>
              <wp:effectExtent l="0" t="0" r="635" b="12065"/>
              <wp:wrapNone/>
              <wp:docPr id="1364679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0525FBFD" w14:textId="1D40BF5A"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64E2DC" id="_x0000_t202" coordsize="21600,21600" o:spt="202" path="m,l,21600r21600,l21600,xe">
              <v:stroke joinstyle="miter"/>
              <v:path gradientshapeok="t" o:connecttype="rect"/>
            </v:shapetype>
            <v:shape id="_x0000_s1029" type="#_x0000_t202" alt="OFFICIAL" style="position:absolute;margin-left:0;margin-top:0;width:44.95pt;height:30.5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CGzUrNDgIAABwE&#10;AAAOAAAAAAAAAAAAAAAAAC4CAABkcnMvZTJvRG9jLnhtbFBLAQItABQABgAIAAAAIQDYwMrs2gAA&#10;AAMBAAAPAAAAAAAAAAAAAAAAAGgEAABkcnMvZG93bnJldi54bWxQSwUGAAAAAAQABADzAAAAbwUA&#10;AAAA&#10;" filled="f" stroked="f">
              <v:textbox style="mso-fit-shape-to-text:t" inset="0,15pt,0,0">
                <w:txbxContent>
                  <w:p w14:paraId="0525FBFD" w14:textId="1D40BF5A"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10CE" w14:textId="7C85A5DC" w:rsidR="00C6266D" w:rsidRDefault="00C6266D">
    <w:pPr>
      <w:pStyle w:val="Header"/>
    </w:pPr>
    <w:r>
      <w:rPr>
        <w:noProof/>
      </w:rPr>
      <mc:AlternateContent>
        <mc:Choice Requires="wps">
          <w:drawing>
            <wp:anchor distT="0" distB="0" distL="0" distR="0" simplePos="0" relativeHeight="251660288" behindDoc="0" locked="0" layoutInCell="1" allowOverlap="1" wp14:anchorId="2E38EE4C" wp14:editId="2E30068B">
              <wp:simplePos x="450850" y="0"/>
              <wp:positionH relativeFrom="page">
                <wp:align>center</wp:align>
              </wp:positionH>
              <wp:positionV relativeFrom="page">
                <wp:align>top</wp:align>
              </wp:positionV>
              <wp:extent cx="570865" cy="387985"/>
              <wp:effectExtent l="0" t="0" r="635" b="12065"/>
              <wp:wrapNone/>
              <wp:docPr id="178194828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3C5C6737" w14:textId="3FF08E5C"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38EE4C" id="_x0000_t202" coordsize="21600,21600" o:spt="202" path="m,l,21600r21600,l21600,xe">
              <v:stroke joinstyle="miter"/>
              <v:path gradientshapeok="t" o:connecttype="rect"/>
            </v:shapetype>
            <v:shape id="_x0000_s1030" type="#_x0000_t202" alt="OFFICIAL" style="position:absolute;margin-left:0;margin-top:0;width:44.95pt;height:30.5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" filled="f" stroked="f">
              <v:textbox style="mso-fit-shape-to-text:t" inset="0,15pt,0,0">
                <w:txbxContent>
                  <w:p w14:paraId="3C5C6737" w14:textId="3FF08E5C"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A2CC" w14:textId="0A87C95D" w:rsidR="00C6266D" w:rsidRDefault="00C6266D">
    <w:pPr>
      <w:pStyle w:val="Header"/>
    </w:pPr>
    <w:r>
      <w:rPr>
        <w:noProof/>
      </w:rPr>
      <mc:AlternateContent>
        <mc:Choice Requires="wps">
          <w:drawing>
            <wp:anchor distT="0" distB="0" distL="0" distR="0" simplePos="0" relativeHeight="251658240" behindDoc="0" locked="0" layoutInCell="1" allowOverlap="1" wp14:anchorId="1644B17B" wp14:editId="4CF7AB12">
              <wp:simplePos x="635" y="635"/>
              <wp:positionH relativeFrom="page">
                <wp:align>center</wp:align>
              </wp:positionH>
              <wp:positionV relativeFrom="page">
                <wp:align>top</wp:align>
              </wp:positionV>
              <wp:extent cx="570865" cy="387985"/>
              <wp:effectExtent l="0" t="0" r="635" b="12065"/>
              <wp:wrapNone/>
              <wp:docPr id="189912765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51DC65D9" w14:textId="0F3C1CC9"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44B17B" id="_x0000_t202" coordsize="21600,21600" o:spt="202" path="m,l,21600r21600,l21600,xe">
              <v:stroke joinstyle="miter"/>
              <v:path gradientshapeok="t" o:connecttype="rect"/>
            </v:shapetype>
            <v:shape id="_x0000_s1031" type="#_x0000_t202" alt="OFFICIAL" style="position:absolute;margin-left:0;margin-top:0;width:44.9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DoTuVADgIAABwE&#10;AAAOAAAAAAAAAAAAAAAAAC4CAABkcnMvZTJvRG9jLnhtbFBLAQItABQABgAIAAAAIQDYwMrs2gAA&#10;AAMBAAAPAAAAAAAAAAAAAAAAAGgEAABkcnMvZG93bnJldi54bWxQSwUGAAAAAAQABADzAAAAbwUA&#10;AAAA&#10;" filled="f" stroked="f">
              <v:textbox style="mso-fit-shape-to-text:t" inset="0,15pt,0,0">
                <w:txbxContent>
                  <w:p w14:paraId="51DC65D9" w14:textId="0F3C1CC9" w:rsidR="00C6266D" w:rsidRPr="00C6266D" w:rsidRDefault="00C6266D" w:rsidP="00C6266D">
                    <w:pPr>
                      <w:spacing w:after="0"/>
                      <w:rPr>
                        <w:rFonts w:ascii="Aptos" w:eastAsia="Aptos" w:hAnsi="Aptos" w:cs="Aptos"/>
                        <w:noProof/>
                        <w:color w:val="FF0000"/>
                        <w:sz w:val="22"/>
                        <w:szCs w:val="22"/>
                      </w:rPr>
                    </w:pPr>
                    <w:r w:rsidRPr="00C6266D">
                      <w:rPr>
                        <w:rFonts w:ascii="Aptos" w:eastAsia="Aptos" w:hAnsi="Aptos" w:cs="Aptos"/>
                        <w:noProof/>
                        <w:color w:val="FF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75pt;height:.75pt;visibility:visible;mso-wrap-style:square" o:bullet="t">
        <v:imagedata r:id="rId1" o:title="Shape"/>
      </v:shape>
    </w:pict>
  </w:numPicBullet>
  <w:abstractNum w:abstractNumId="0" w15:restartNumberingAfterBreak="0">
    <w:nsid w:val="09343168"/>
    <w:multiLevelType w:val="multilevel"/>
    <w:tmpl w:val="5ABEA0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36A53"/>
    <w:multiLevelType w:val="multilevel"/>
    <w:tmpl w:val="7016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444CD1"/>
    <w:multiLevelType w:val="hybridMultilevel"/>
    <w:tmpl w:val="8970FF38"/>
    <w:lvl w:ilvl="0" w:tplc="BC4A0B24">
      <w:start w:val="1"/>
      <w:numFmt w:val="bullet"/>
      <w:lvlText w:val=""/>
      <w:lvlPicBulletId w:val="0"/>
      <w:lvlJc w:val="left"/>
      <w:pPr>
        <w:tabs>
          <w:tab w:val="num" w:pos="720"/>
        </w:tabs>
        <w:ind w:left="720" w:hanging="360"/>
      </w:pPr>
      <w:rPr>
        <w:rFonts w:ascii="Symbol" w:hAnsi="Symbol" w:hint="default"/>
      </w:rPr>
    </w:lvl>
    <w:lvl w:ilvl="1" w:tplc="B00E827A" w:tentative="1">
      <w:start w:val="1"/>
      <w:numFmt w:val="bullet"/>
      <w:lvlText w:val=""/>
      <w:lvlJc w:val="left"/>
      <w:pPr>
        <w:tabs>
          <w:tab w:val="num" w:pos="1440"/>
        </w:tabs>
        <w:ind w:left="1440" w:hanging="360"/>
      </w:pPr>
      <w:rPr>
        <w:rFonts w:ascii="Symbol" w:hAnsi="Symbol" w:hint="default"/>
      </w:rPr>
    </w:lvl>
    <w:lvl w:ilvl="2" w:tplc="0052B940" w:tentative="1">
      <w:start w:val="1"/>
      <w:numFmt w:val="bullet"/>
      <w:lvlText w:val=""/>
      <w:lvlJc w:val="left"/>
      <w:pPr>
        <w:tabs>
          <w:tab w:val="num" w:pos="2160"/>
        </w:tabs>
        <w:ind w:left="2160" w:hanging="360"/>
      </w:pPr>
      <w:rPr>
        <w:rFonts w:ascii="Symbol" w:hAnsi="Symbol" w:hint="default"/>
      </w:rPr>
    </w:lvl>
    <w:lvl w:ilvl="3" w:tplc="6AE2BCD8" w:tentative="1">
      <w:start w:val="1"/>
      <w:numFmt w:val="bullet"/>
      <w:lvlText w:val=""/>
      <w:lvlJc w:val="left"/>
      <w:pPr>
        <w:tabs>
          <w:tab w:val="num" w:pos="2880"/>
        </w:tabs>
        <w:ind w:left="2880" w:hanging="360"/>
      </w:pPr>
      <w:rPr>
        <w:rFonts w:ascii="Symbol" w:hAnsi="Symbol" w:hint="default"/>
      </w:rPr>
    </w:lvl>
    <w:lvl w:ilvl="4" w:tplc="3586E638" w:tentative="1">
      <w:start w:val="1"/>
      <w:numFmt w:val="bullet"/>
      <w:lvlText w:val=""/>
      <w:lvlJc w:val="left"/>
      <w:pPr>
        <w:tabs>
          <w:tab w:val="num" w:pos="3600"/>
        </w:tabs>
        <w:ind w:left="3600" w:hanging="360"/>
      </w:pPr>
      <w:rPr>
        <w:rFonts w:ascii="Symbol" w:hAnsi="Symbol" w:hint="default"/>
      </w:rPr>
    </w:lvl>
    <w:lvl w:ilvl="5" w:tplc="73A61ABA" w:tentative="1">
      <w:start w:val="1"/>
      <w:numFmt w:val="bullet"/>
      <w:lvlText w:val=""/>
      <w:lvlJc w:val="left"/>
      <w:pPr>
        <w:tabs>
          <w:tab w:val="num" w:pos="4320"/>
        </w:tabs>
        <w:ind w:left="4320" w:hanging="360"/>
      </w:pPr>
      <w:rPr>
        <w:rFonts w:ascii="Symbol" w:hAnsi="Symbol" w:hint="default"/>
      </w:rPr>
    </w:lvl>
    <w:lvl w:ilvl="6" w:tplc="A88208E0" w:tentative="1">
      <w:start w:val="1"/>
      <w:numFmt w:val="bullet"/>
      <w:lvlText w:val=""/>
      <w:lvlJc w:val="left"/>
      <w:pPr>
        <w:tabs>
          <w:tab w:val="num" w:pos="5040"/>
        </w:tabs>
        <w:ind w:left="5040" w:hanging="360"/>
      </w:pPr>
      <w:rPr>
        <w:rFonts w:ascii="Symbol" w:hAnsi="Symbol" w:hint="default"/>
      </w:rPr>
    </w:lvl>
    <w:lvl w:ilvl="7" w:tplc="DCBCD570" w:tentative="1">
      <w:start w:val="1"/>
      <w:numFmt w:val="bullet"/>
      <w:lvlText w:val=""/>
      <w:lvlJc w:val="left"/>
      <w:pPr>
        <w:tabs>
          <w:tab w:val="num" w:pos="5760"/>
        </w:tabs>
        <w:ind w:left="5760" w:hanging="360"/>
      </w:pPr>
      <w:rPr>
        <w:rFonts w:ascii="Symbol" w:hAnsi="Symbol" w:hint="default"/>
      </w:rPr>
    </w:lvl>
    <w:lvl w:ilvl="8" w:tplc="E6BC768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9C25F08"/>
    <w:multiLevelType w:val="multilevel"/>
    <w:tmpl w:val="FB64D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FE198D"/>
    <w:multiLevelType w:val="multilevel"/>
    <w:tmpl w:val="EEBE9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4C2175"/>
    <w:multiLevelType w:val="multilevel"/>
    <w:tmpl w:val="61E4C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9041CE"/>
    <w:multiLevelType w:val="multilevel"/>
    <w:tmpl w:val="66F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6A0285"/>
    <w:multiLevelType w:val="multilevel"/>
    <w:tmpl w:val="9C2825C2"/>
    <w:lvl w:ilvl="0">
      <w:start w:val="1"/>
      <w:numFmt w:val="bullet"/>
      <w:lvlText w:val=""/>
      <w:lvlJc w:val="left"/>
      <w:pPr>
        <w:tabs>
          <w:tab w:val="num" w:pos="1212"/>
        </w:tabs>
        <w:ind w:left="1212" w:hanging="360"/>
      </w:pPr>
      <w:rPr>
        <w:rFonts w:ascii="Symbol" w:hAnsi="Symbol" w:hint="default"/>
        <w:sz w:val="20"/>
      </w:rPr>
    </w:lvl>
    <w:lvl w:ilvl="1">
      <w:start w:val="1"/>
      <w:numFmt w:val="bullet"/>
      <w:lvlText w:val=""/>
      <w:lvlJc w:val="left"/>
      <w:pPr>
        <w:tabs>
          <w:tab w:val="num" w:pos="1932"/>
        </w:tabs>
        <w:ind w:left="1932" w:hanging="360"/>
      </w:pPr>
      <w:rPr>
        <w:rFonts w:ascii="Symbol" w:hAnsi="Symbol" w:hint="default"/>
        <w:sz w:val="20"/>
      </w:rPr>
    </w:lvl>
    <w:lvl w:ilvl="2">
      <w:start w:val="1"/>
      <w:numFmt w:val="bullet"/>
      <w:lvlText w:val=""/>
      <w:lvlJc w:val="left"/>
      <w:pPr>
        <w:tabs>
          <w:tab w:val="num" w:pos="2652"/>
        </w:tabs>
        <w:ind w:left="2652" w:hanging="360"/>
      </w:pPr>
      <w:rPr>
        <w:rFonts w:ascii="Symbol" w:hAnsi="Symbol" w:hint="default"/>
        <w:sz w:val="20"/>
      </w:rPr>
    </w:lvl>
    <w:lvl w:ilvl="3">
      <w:start w:val="1"/>
      <w:numFmt w:val="bullet"/>
      <w:lvlText w:val=""/>
      <w:lvlJc w:val="left"/>
      <w:pPr>
        <w:tabs>
          <w:tab w:val="num" w:pos="3372"/>
        </w:tabs>
        <w:ind w:left="3372" w:hanging="360"/>
      </w:pPr>
      <w:rPr>
        <w:rFonts w:ascii="Symbol" w:hAnsi="Symbol" w:hint="default"/>
        <w:sz w:val="20"/>
      </w:rPr>
    </w:lvl>
    <w:lvl w:ilvl="4">
      <w:start w:val="1"/>
      <w:numFmt w:val="bullet"/>
      <w:lvlText w:val=""/>
      <w:lvlJc w:val="left"/>
      <w:pPr>
        <w:tabs>
          <w:tab w:val="num" w:pos="4092"/>
        </w:tabs>
        <w:ind w:left="4092" w:hanging="360"/>
      </w:pPr>
      <w:rPr>
        <w:rFonts w:ascii="Symbol" w:hAnsi="Symbol" w:hint="default"/>
        <w:sz w:val="20"/>
      </w:rPr>
    </w:lvl>
    <w:lvl w:ilvl="5">
      <w:start w:val="1"/>
      <w:numFmt w:val="bullet"/>
      <w:lvlText w:val=""/>
      <w:lvlJc w:val="left"/>
      <w:pPr>
        <w:tabs>
          <w:tab w:val="num" w:pos="4812"/>
        </w:tabs>
        <w:ind w:left="4812" w:hanging="360"/>
      </w:pPr>
      <w:rPr>
        <w:rFonts w:ascii="Symbol" w:hAnsi="Symbol" w:hint="default"/>
        <w:sz w:val="20"/>
      </w:rPr>
    </w:lvl>
    <w:lvl w:ilvl="6">
      <w:start w:val="1"/>
      <w:numFmt w:val="bullet"/>
      <w:lvlText w:val=""/>
      <w:lvlJc w:val="left"/>
      <w:pPr>
        <w:tabs>
          <w:tab w:val="num" w:pos="5532"/>
        </w:tabs>
        <w:ind w:left="5532" w:hanging="360"/>
      </w:pPr>
      <w:rPr>
        <w:rFonts w:ascii="Symbol" w:hAnsi="Symbol" w:hint="default"/>
        <w:sz w:val="20"/>
      </w:rPr>
    </w:lvl>
    <w:lvl w:ilvl="7">
      <w:start w:val="1"/>
      <w:numFmt w:val="bullet"/>
      <w:lvlText w:val=""/>
      <w:lvlJc w:val="left"/>
      <w:pPr>
        <w:tabs>
          <w:tab w:val="num" w:pos="6252"/>
        </w:tabs>
        <w:ind w:left="6252" w:hanging="360"/>
      </w:pPr>
      <w:rPr>
        <w:rFonts w:ascii="Symbol" w:hAnsi="Symbol" w:hint="default"/>
        <w:sz w:val="20"/>
      </w:rPr>
    </w:lvl>
    <w:lvl w:ilvl="8">
      <w:start w:val="1"/>
      <w:numFmt w:val="bullet"/>
      <w:lvlText w:val=""/>
      <w:lvlJc w:val="left"/>
      <w:pPr>
        <w:tabs>
          <w:tab w:val="num" w:pos="6972"/>
        </w:tabs>
        <w:ind w:left="6972" w:hanging="360"/>
      </w:pPr>
      <w:rPr>
        <w:rFonts w:ascii="Symbol" w:hAnsi="Symbol" w:hint="default"/>
        <w:sz w:val="20"/>
      </w:rPr>
    </w:lvl>
  </w:abstractNum>
  <w:abstractNum w:abstractNumId="8" w15:restartNumberingAfterBreak="0">
    <w:nsid w:val="6F933637"/>
    <w:multiLevelType w:val="hybridMultilevel"/>
    <w:tmpl w:val="508471D4"/>
    <w:lvl w:ilvl="0" w:tplc="38185E3C">
      <w:start w:val="1"/>
      <w:numFmt w:val="bullet"/>
      <w:lvlText w:val=""/>
      <w:lvlPicBulletId w:val="0"/>
      <w:lvlJc w:val="left"/>
      <w:pPr>
        <w:tabs>
          <w:tab w:val="num" w:pos="720"/>
        </w:tabs>
        <w:ind w:left="720" w:hanging="360"/>
      </w:pPr>
      <w:rPr>
        <w:rFonts w:ascii="Symbol" w:hAnsi="Symbol" w:hint="default"/>
      </w:rPr>
    </w:lvl>
    <w:lvl w:ilvl="1" w:tplc="A8D69AD0" w:tentative="1">
      <w:start w:val="1"/>
      <w:numFmt w:val="bullet"/>
      <w:lvlText w:val=""/>
      <w:lvlJc w:val="left"/>
      <w:pPr>
        <w:tabs>
          <w:tab w:val="num" w:pos="1440"/>
        </w:tabs>
        <w:ind w:left="1440" w:hanging="360"/>
      </w:pPr>
      <w:rPr>
        <w:rFonts w:ascii="Symbol" w:hAnsi="Symbol" w:hint="default"/>
      </w:rPr>
    </w:lvl>
    <w:lvl w:ilvl="2" w:tplc="B13A92AE" w:tentative="1">
      <w:start w:val="1"/>
      <w:numFmt w:val="bullet"/>
      <w:lvlText w:val=""/>
      <w:lvlJc w:val="left"/>
      <w:pPr>
        <w:tabs>
          <w:tab w:val="num" w:pos="2160"/>
        </w:tabs>
        <w:ind w:left="2160" w:hanging="360"/>
      </w:pPr>
      <w:rPr>
        <w:rFonts w:ascii="Symbol" w:hAnsi="Symbol" w:hint="default"/>
      </w:rPr>
    </w:lvl>
    <w:lvl w:ilvl="3" w:tplc="C3D8AC16" w:tentative="1">
      <w:start w:val="1"/>
      <w:numFmt w:val="bullet"/>
      <w:lvlText w:val=""/>
      <w:lvlJc w:val="left"/>
      <w:pPr>
        <w:tabs>
          <w:tab w:val="num" w:pos="2880"/>
        </w:tabs>
        <w:ind w:left="2880" w:hanging="360"/>
      </w:pPr>
      <w:rPr>
        <w:rFonts w:ascii="Symbol" w:hAnsi="Symbol" w:hint="default"/>
      </w:rPr>
    </w:lvl>
    <w:lvl w:ilvl="4" w:tplc="583A3A88" w:tentative="1">
      <w:start w:val="1"/>
      <w:numFmt w:val="bullet"/>
      <w:lvlText w:val=""/>
      <w:lvlJc w:val="left"/>
      <w:pPr>
        <w:tabs>
          <w:tab w:val="num" w:pos="3600"/>
        </w:tabs>
        <w:ind w:left="3600" w:hanging="360"/>
      </w:pPr>
      <w:rPr>
        <w:rFonts w:ascii="Symbol" w:hAnsi="Symbol" w:hint="default"/>
      </w:rPr>
    </w:lvl>
    <w:lvl w:ilvl="5" w:tplc="E3049F26" w:tentative="1">
      <w:start w:val="1"/>
      <w:numFmt w:val="bullet"/>
      <w:lvlText w:val=""/>
      <w:lvlJc w:val="left"/>
      <w:pPr>
        <w:tabs>
          <w:tab w:val="num" w:pos="4320"/>
        </w:tabs>
        <w:ind w:left="4320" w:hanging="360"/>
      </w:pPr>
      <w:rPr>
        <w:rFonts w:ascii="Symbol" w:hAnsi="Symbol" w:hint="default"/>
      </w:rPr>
    </w:lvl>
    <w:lvl w:ilvl="6" w:tplc="100ACCC2" w:tentative="1">
      <w:start w:val="1"/>
      <w:numFmt w:val="bullet"/>
      <w:lvlText w:val=""/>
      <w:lvlJc w:val="left"/>
      <w:pPr>
        <w:tabs>
          <w:tab w:val="num" w:pos="5040"/>
        </w:tabs>
        <w:ind w:left="5040" w:hanging="360"/>
      </w:pPr>
      <w:rPr>
        <w:rFonts w:ascii="Symbol" w:hAnsi="Symbol" w:hint="default"/>
      </w:rPr>
    </w:lvl>
    <w:lvl w:ilvl="7" w:tplc="D8164FB4" w:tentative="1">
      <w:start w:val="1"/>
      <w:numFmt w:val="bullet"/>
      <w:lvlText w:val=""/>
      <w:lvlJc w:val="left"/>
      <w:pPr>
        <w:tabs>
          <w:tab w:val="num" w:pos="5760"/>
        </w:tabs>
        <w:ind w:left="5760" w:hanging="360"/>
      </w:pPr>
      <w:rPr>
        <w:rFonts w:ascii="Symbol" w:hAnsi="Symbol" w:hint="default"/>
      </w:rPr>
    </w:lvl>
    <w:lvl w:ilvl="8" w:tplc="3696A600" w:tentative="1">
      <w:start w:val="1"/>
      <w:numFmt w:val="bullet"/>
      <w:lvlText w:val=""/>
      <w:lvlJc w:val="left"/>
      <w:pPr>
        <w:tabs>
          <w:tab w:val="num" w:pos="6480"/>
        </w:tabs>
        <w:ind w:left="6480" w:hanging="360"/>
      </w:pPr>
      <w:rPr>
        <w:rFonts w:ascii="Symbol" w:hAnsi="Symbol" w:hint="default"/>
      </w:rPr>
    </w:lvl>
  </w:abstractNum>
  <w:num w:numId="1" w16cid:durableId="2006743827">
    <w:abstractNumId w:val="3"/>
  </w:num>
  <w:num w:numId="2" w16cid:durableId="1383169247">
    <w:abstractNumId w:val="5"/>
  </w:num>
  <w:num w:numId="3" w16cid:durableId="873926663">
    <w:abstractNumId w:val="0"/>
  </w:num>
  <w:num w:numId="4" w16cid:durableId="950012079">
    <w:abstractNumId w:val="7"/>
  </w:num>
  <w:num w:numId="5" w16cid:durableId="1176842647">
    <w:abstractNumId w:val="6"/>
  </w:num>
  <w:num w:numId="6" w16cid:durableId="1751777435">
    <w:abstractNumId w:val="4"/>
  </w:num>
  <w:num w:numId="7" w16cid:durableId="1748530436">
    <w:abstractNumId w:val="1"/>
  </w:num>
  <w:num w:numId="8" w16cid:durableId="1772891557">
    <w:abstractNumId w:val="8"/>
  </w:num>
  <w:num w:numId="9" w16cid:durableId="971790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89E"/>
    <w:rsid w:val="000034AB"/>
    <w:rsid w:val="00005C48"/>
    <w:rsid w:val="000200FB"/>
    <w:rsid w:val="00021810"/>
    <w:rsid w:val="0002188C"/>
    <w:rsid w:val="00027F0C"/>
    <w:rsid w:val="000310CB"/>
    <w:rsid w:val="00042D9A"/>
    <w:rsid w:val="000450EF"/>
    <w:rsid w:val="00045FB3"/>
    <w:rsid w:val="00051BF5"/>
    <w:rsid w:val="00051EBE"/>
    <w:rsid w:val="000569BC"/>
    <w:rsid w:val="000613C8"/>
    <w:rsid w:val="000653B8"/>
    <w:rsid w:val="00070BB1"/>
    <w:rsid w:val="00075FAE"/>
    <w:rsid w:val="000768B6"/>
    <w:rsid w:val="00077DB1"/>
    <w:rsid w:val="00080DEA"/>
    <w:rsid w:val="0008238F"/>
    <w:rsid w:val="00096DDF"/>
    <w:rsid w:val="00097A6D"/>
    <w:rsid w:val="000B04FE"/>
    <w:rsid w:val="000B36C2"/>
    <w:rsid w:val="000B52DF"/>
    <w:rsid w:val="000B5FC7"/>
    <w:rsid w:val="000B7C75"/>
    <w:rsid w:val="000B7DA5"/>
    <w:rsid w:val="000C016A"/>
    <w:rsid w:val="000C18ED"/>
    <w:rsid w:val="000C5D23"/>
    <w:rsid w:val="000D0F9D"/>
    <w:rsid w:val="000D2798"/>
    <w:rsid w:val="000D3436"/>
    <w:rsid w:val="000E5112"/>
    <w:rsid w:val="000F4701"/>
    <w:rsid w:val="000F58A3"/>
    <w:rsid w:val="00114831"/>
    <w:rsid w:val="0011705A"/>
    <w:rsid w:val="00117186"/>
    <w:rsid w:val="001264CD"/>
    <w:rsid w:val="00127D41"/>
    <w:rsid w:val="001300FE"/>
    <w:rsid w:val="00134DE7"/>
    <w:rsid w:val="00137F5F"/>
    <w:rsid w:val="001403F7"/>
    <w:rsid w:val="0014140D"/>
    <w:rsid w:val="00142654"/>
    <w:rsid w:val="00142FC2"/>
    <w:rsid w:val="00146D57"/>
    <w:rsid w:val="0014759B"/>
    <w:rsid w:val="00151407"/>
    <w:rsid w:val="001514DB"/>
    <w:rsid w:val="00154657"/>
    <w:rsid w:val="00155976"/>
    <w:rsid w:val="00156D05"/>
    <w:rsid w:val="001570F4"/>
    <w:rsid w:val="00160D5F"/>
    <w:rsid w:val="0016200F"/>
    <w:rsid w:val="00186D76"/>
    <w:rsid w:val="00186E40"/>
    <w:rsid w:val="0019195A"/>
    <w:rsid w:val="00196186"/>
    <w:rsid w:val="001A162E"/>
    <w:rsid w:val="001A4064"/>
    <w:rsid w:val="001A5868"/>
    <w:rsid w:val="001A6229"/>
    <w:rsid w:val="001A6B62"/>
    <w:rsid w:val="001A7CF0"/>
    <w:rsid w:val="001B17F2"/>
    <w:rsid w:val="001C4368"/>
    <w:rsid w:val="001C4B98"/>
    <w:rsid w:val="001D0BF7"/>
    <w:rsid w:val="001D15C6"/>
    <w:rsid w:val="001D7D49"/>
    <w:rsid w:val="001E30AA"/>
    <w:rsid w:val="001E33D9"/>
    <w:rsid w:val="001E49BC"/>
    <w:rsid w:val="001E7311"/>
    <w:rsid w:val="001F0156"/>
    <w:rsid w:val="001F1961"/>
    <w:rsid w:val="00203B12"/>
    <w:rsid w:val="00203E38"/>
    <w:rsid w:val="00204CB5"/>
    <w:rsid w:val="00205129"/>
    <w:rsid w:val="002100F6"/>
    <w:rsid w:val="00213D6F"/>
    <w:rsid w:val="00215C2D"/>
    <w:rsid w:val="002167BD"/>
    <w:rsid w:val="00216A6E"/>
    <w:rsid w:val="002209A2"/>
    <w:rsid w:val="00220A80"/>
    <w:rsid w:val="00221837"/>
    <w:rsid w:val="002225D8"/>
    <w:rsid w:val="0022453C"/>
    <w:rsid w:val="00236B08"/>
    <w:rsid w:val="0024424E"/>
    <w:rsid w:val="00252575"/>
    <w:rsid w:val="00255ECE"/>
    <w:rsid w:val="002570A3"/>
    <w:rsid w:val="00261D7D"/>
    <w:rsid w:val="00264703"/>
    <w:rsid w:val="00265292"/>
    <w:rsid w:val="002715D8"/>
    <w:rsid w:val="0027328C"/>
    <w:rsid w:val="0027376E"/>
    <w:rsid w:val="00275FC7"/>
    <w:rsid w:val="00276F39"/>
    <w:rsid w:val="00280B98"/>
    <w:rsid w:val="00281169"/>
    <w:rsid w:val="00282CD1"/>
    <w:rsid w:val="00290014"/>
    <w:rsid w:val="002925D0"/>
    <w:rsid w:val="00294156"/>
    <w:rsid w:val="00295946"/>
    <w:rsid w:val="002A13B9"/>
    <w:rsid w:val="002A1749"/>
    <w:rsid w:val="002A24B8"/>
    <w:rsid w:val="002A6E2B"/>
    <w:rsid w:val="002B09B2"/>
    <w:rsid w:val="002B1966"/>
    <w:rsid w:val="002B3C26"/>
    <w:rsid w:val="002C7319"/>
    <w:rsid w:val="002D5380"/>
    <w:rsid w:val="002E1AAA"/>
    <w:rsid w:val="002E1B08"/>
    <w:rsid w:val="002E3679"/>
    <w:rsid w:val="002F3199"/>
    <w:rsid w:val="002F3963"/>
    <w:rsid w:val="002F3C44"/>
    <w:rsid w:val="002F55E0"/>
    <w:rsid w:val="002F7AB6"/>
    <w:rsid w:val="002F7DAD"/>
    <w:rsid w:val="00300908"/>
    <w:rsid w:val="00305062"/>
    <w:rsid w:val="00306CAD"/>
    <w:rsid w:val="00315BE2"/>
    <w:rsid w:val="00316557"/>
    <w:rsid w:val="00316C08"/>
    <w:rsid w:val="00322627"/>
    <w:rsid w:val="00324BCE"/>
    <w:rsid w:val="0032530A"/>
    <w:rsid w:val="00327C72"/>
    <w:rsid w:val="00330B25"/>
    <w:rsid w:val="00330D21"/>
    <w:rsid w:val="00331223"/>
    <w:rsid w:val="00331339"/>
    <w:rsid w:val="00343308"/>
    <w:rsid w:val="00343BF4"/>
    <w:rsid w:val="00344E6C"/>
    <w:rsid w:val="003452C4"/>
    <w:rsid w:val="003528BD"/>
    <w:rsid w:val="00356955"/>
    <w:rsid w:val="0036260E"/>
    <w:rsid w:val="003661FC"/>
    <w:rsid w:val="00367879"/>
    <w:rsid w:val="00375FAA"/>
    <w:rsid w:val="0038048B"/>
    <w:rsid w:val="00382D2D"/>
    <w:rsid w:val="00382FC1"/>
    <w:rsid w:val="00386D2A"/>
    <w:rsid w:val="00391F77"/>
    <w:rsid w:val="00392AD5"/>
    <w:rsid w:val="00393A13"/>
    <w:rsid w:val="003977AE"/>
    <w:rsid w:val="003A2680"/>
    <w:rsid w:val="003A3CD7"/>
    <w:rsid w:val="003A7027"/>
    <w:rsid w:val="003B5A63"/>
    <w:rsid w:val="003B6E3C"/>
    <w:rsid w:val="003C04CC"/>
    <w:rsid w:val="003C1880"/>
    <w:rsid w:val="003C360B"/>
    <w:rsid w:val="003C37F8"/>
    <w:rsid w:val="003C3C93"/>
    <w:rsid w:val="003D076F"/>
    <w:rsid w:val="003D1439"/>
    <w:rsid w:val="003D5CB5"/>
    <w:rsid w:val="003D72D5"/>
    <w:rsid w:val="003E1F9B"/>
    <w:rsid w:val="003E3D30"/>
    <w:rsid w:val="003E7CAB"/>
    <w:rsid w:val="003F4438"/>
    <w:rsid w:val="003F7A8C"/>
    <w:rsid w:val="004143FC"/>
    <w:rsid w:val="004201A6"/>
    <w:rsid w:val="00421945"/>
    <w:rsid w:val="0042622C"/>
    <w:rsid w:val="00427ACD"/>
    <w:rsid w:val="00451099"/>
    <w:rsid w:val="00460A56"/>
    <w:rsid w:val="00460C12"/>
    <w:rsid w:val="00476731"/>
    <w:rsid w:val="00485E29"/>
    <w:rsid w:val="00487099"/>
    <w:rsid w:val="004901A0"/>
    <w:rsid w:val="00494609"/>
    <w:rsid w:val="0049666B"/>
    <w:rsid w:val="004966A0"/>
    <w:rsid w:val="004A0C84"/>
    <w:rsid w:val="004A2205"/>
    <w:rsid w:val="004A78B7"/>
    <w:rsid w:val="004B33E1"/>
    <w:rsid w:val="004B7120"/>
    <w:rsid w:val="004C13C1"/>
    <w:rsid w:val="004C2D8C"/>
    <w:rsid w:val="004C3687"/>
    <w:rsid w:val="004D0B09"/>
    <w:rsid w:val="004D49CF"/>
    <w:rsid w:val="004E2E8A"/>
    <w:rsid w:val="004E3516"/>
    <w:rsid w:val="004F3BAB"/>
    <w:rsid w:val="004F4500"/>
    <w:rsid w:val="004F4A8A"/>
    <w:rsid w:val="004F7510"/>
    <w:rsid w:val="004F76F9"/>
    <w:rsid w:val="00510C0E"/>
    <w:rsid w:val="00510F2C"/>
    <w:rsid w:val="0051505C"/>
    <w:rsid w:val="00516D2A"/>
    <w:rsid w:val="0052169F"/>
    <w:rsid w:val="00522521"/>
    <w:rsid w:val="005402FD"/>
    <w:rsid w:val="005410C2"/>
    <w:rsid w:val="005437FF"/>
    <w:rsid w:val="00544760"/>
    <w:rsid w:val="00546025"/>
    <w:rsid w:val="00547065"/>
    <w:rsid w:val="0054797D"/>
    <w:rsid w:val="00551EFC"/>
    <w:rsid w:val="005558B9"/>
    <w:rsid w:val="00571273"/>
    <w:rsid w:val="00575465"/>
    <w:rsid w:val="0057694D"/>
    <w:rsid w:val="00576D6F"/>
    <w:rsid w:val="0058252E"/>
    <w:rsid w:val="00582FE0"/>
    <w:rsid w:val="005834D8"/>
    <w:rsid w:val="005859BC"/>
    <w:rsid w:val="00590ACE"/>
    <w:rsid w:val="005915F4"/>
    <w:rsid w:val="005A1778"/>
    <w:rsid w:val="005A274D"/>
    <w:rsid w:val="005A62CE"/>
    <w:rsid w:val="005A7F6B"/>
    <w:rsid w:val="005B3109"/>
    <w:rsid w:val="005B3D3F"/>
    <w:rsid w:val="005C25D0"/>
    <w:rsid w:val="005C5B3A"/>
    <w:rsid w:val="005D2362"/>
    <w:rsid w:val="005E1E5A"/>
    <w:rsid w:val="005F0705"/>
    <w:rsid w:val="005F122D"/>
    <w:rsid w:val="005F23CD"/>
    <w:rsid w:val="005F300D"/>
    <w:rsid w:val="005F7645"/>
    <w:rsid w:val="0060133E"/>
    <w:rsid w:val="00601B53"/>
    <w:rsid w:val="00615227"/>
    <w:rsid w:val="00617434"/>
    <w:rsid w:val="00622E73"/>
    <w:rsid w:val="00625D7F"/>
    <w:rsid w:val="006334CD"/>
    <w:rsid w:val="00643114"/>
    <w:rsid w:val="00661724"/>
    <w:rsid w:val="00664330"/>
    <w:rsid w:val="00666142"/>
    <w:rsid w:val="00671082"/>
    <w:rsid w:val="0068390D"/>
    <w:rsid w:val="00694E2F"/>
    <w:rsid w:val="006A02D2"/>
    <w:rsid w:val="006A2951"/>
    <w:rsid w:val="006B3B0B"/>
    <w:rsid w:val="006B5E17"/>
    <w:rsid w:val="006C163D"/>
    <w:rsid w:val="006C3FD7"/>
    <w:rsid w:val="006E32A3"/>
    <w:rsid w:val="006E46C1"/>
    <w:rsid w:val="006E537E"/>
    <w:rsid w:val="006E7BB8"/>
    <w:rsid w:val="006F327A"/>
    <w:rsid w:val="006F505C"/>
    <w:rsid w:val="006F5C84"/>
    <w:rsid w:val="006F6589"/>
    <w:rsid w:val="006F65F1"/>
    <w:rsid w:val="006F7277"/>
    <w:rsid w:val="006F7FE7"/>
    <w:rsid w:val="00701005"/>
    <w:rsid w:val="0070673C"/>
    <w:rsid w:val="00707A4E"/>
    <w:rsid w:val="0071022C"/>
    <w:rsid w:val="00710436"/>
    <w:rsid w:val="007131C9"/>
    <w:rsid w:val="00717908"/>
    <w:rsid w:val="00722B26"/>
    <w:rsid w:val="0072511E"/>
    <w:rsid w:val="0072580A"/>
    <w:rsid w:val="00725D3F"/>
    <w:rsid w:val="00740196"/>
    <w:rsid w:val="00742F96"/>
    <w:rsid w:val="0074692A"/>
    <w:rsid w:val="007479D0"/>
    <w:rsid w:val="0075181F"/>
    <w:rsid w:val="00756DD8"/>
    <w:rsid w:val="00760823"/>
    <w:rsid w:val="00760F4B"/>
    <w:rsid w:val="00761C86"/>
    <w:rsid w:val="00761DE2"/>
    <w:rsid w:val="00762EA4"/>
    <w:rsid w:val="00765104"/>
    <w:rsid w:val="00773519"/>
    <w:rsid w:val="00774455"/>
    <w:rsid w:val="00776FEE"/>
    <w:rsid w:val="007845A1"/>
    <w:rsid w:val="007A07D6"/>
    <w:rsid w:val="007A245E"/>
    <w:rsid w:val="007A49A2"/>
    <w:rsid w:val="007A4BB1"/>
    <w:rsid w:val="007B0599"/>
    <w:rsid w:val="007C12E0"/>
    <w:rsid w:val="007C42B3"/>
    <w:rsid w:val="007D33CB"/>
    <w:rsid w:val="007D604F"/>
    <w:rsid w:val="007D67B2"/>
    <w:rsid w:val="007D7545"/>
    <w:rsid w:val="007E0496"/>
    <w:rsid w:val="007E1268"/>
    <w:rsid w:val="007E306D"/>
    <w:rsid w:val="007E478B"/>
    <w:rsid w:val="007E4D86"/>
    <w:rsid w:val="007E77F9"/>
    <w:rsid w:val="007E7944"/>
    <w:rsid w:val="007F0D87"/>
    <w:rsid w:val="007F1B4B"/>
    <w:rsid w:val="007F4B7B"/>
    <w:rsid w:val="007F4ECF"/>
    <w:rsid w:val="007F562C"/>
    <w:rsid w:val="0080001D"/>
    <w:rsid w:val="00801321"/>
    <w:rsid w:val="0080267B"/>
    <w:rsid w:val="00802D1C"/>
    <w:rsid w:val="00805544"/>
    <w:rsid w:val="00814F66"/>
    <w:rsid w:val="00815A38"/>
    <w:rsid w:val="00817068"/>
    <w:rsid w:val="0082298D"/>
    <w:rsid w:val="00823E38"/>
    <w:rsid w:val="00830A79"/>
    <w:rsid w:val="0083110A"/>
    <w:rsid w:val="00843D6B"/>
    <w:rsid w:val="008461AC"/>
    <w:rsid w:val="00852847"/>
    <w:rsid w:val="00855D6A"/>
    <w:rsid w:val="00865620"/>
    <w:rsid w:val="00865AB4"/>
    <w:rsid w:val="0086683F"/>
    <w:rsid w:val="0088237A"/>
    <w:rsid w:val="00884F98"/>
    <w:rsid w:val="00885185"/>
    <w:rsid w:val="00893D8A"/>
    <w:rsid w:val="008A0756"/>
    <w:rsid w:val="008B3D09"/>
    <w:rsid w:val="008B64EC"/>
    <w:rsid w:val="008C3423"/>
    <w:rsid w:val="008C49DF"/>
    <w:rsid w:val="008C5B9B"/>
    <w:rsid w:val="008D06E9"/>
    <w:rsid w:val="008D0DB7"/>
    <w:rsid w:val="008D14CD"/>
    <w:rsid w:val="008D69D8"/>
    <w:rsid w:val="008E32EC"/>
    <w:rsid w:val="008F0C8E"/>
    <w:rsid w:val="008F256D"/>
    <w:rsid w:val="00901B77"/>
    <w:rsid w:val="00904C5F"/>
    <w:rsid w:val="0090529D"/>
    <w:rsid w:val="009115BC"/>
    <w:rsid w:val="009217C2"/>
    <w:rsid w:val="00921BBF"/>
    <w:rsid w:val="009273A0"/>
    <w:rsid w:val="00927BF3"/>
    <w:rsid w:val="00930949"/>
    <w:rsid w:val="00931070"/>
    <w:rsid w:val="0093121B"/>
    <w:rsid w:val="009376AB"/>
    <w:rsid w:val="009458C9"/>
    <w:rsid w:val="00950138"/>
    <w:rsid w:val="00955418"/>
    <w:rsid w:val="00955A47"/>
    <w:rsid w:val="0095718A"/>
    <w:rsid w:val="00961611"/>
    <w:rsid w:val="00962A95"/>
    <w:rsid w:val="00966827"/>
    <w:rsid w:val="00983E68"/>
    <w:rsid w:val="009866E6"/>
    <w:rsid w:val="009B1438"/>
    <w:rsid w:val="009C3A77"/>
    <w:rsid w:val="009C4071"/>
    <w:rsid w:val="009C59BA"/>
    <w:rsid w:val="009C693C"/>
    <w:rsid w:val="009D21BC"/>
    <w:rsid w:val="009D7CD4"/>
    <w:rsid w:val="009F3004"/>
    <w:rsid w:val="009F5D36"/>
    <w:rsid w:val="009F6F60"/>
    <w:rsid w:val="00A07A72"/>
    <w:rsid w:val="00A14E54"/>
    <w:rsid w:val="00A17CF4"/>
    <w:rsid w:val="00A23219"/>
    <w:rsid w:val="00A26824"/>
    <w:rsid w:val="00A3773F"/>
    <w:rsid w:val="00A42786"/>
    <w:rsid w:val="00A43562"/>
    <w:rsid w:val="00A43F25"/>
    <w:rsid w:val="00A52C24"/>
    <w:rsid w:val="00A5489E"/>
    <w:rsid w:val="00A60D2B"/>
    <w:rsid w:val="00A62912"/>
    <w:rsid w:val="00A65547"/>
    <w:rsid w:val="00A659B2"/>
    <w:rsid w:val="00A66587"/>
    <w:rsid w:val="00A714EE"/>
    <w:rsid w:val="00A74B98"/>
    <w:rsid w:val="00A74CD5"/>
    <w:rsid w:val="00A801E3"/>
    <w:rsid w:val="00A81121"/>
    <w:rsid w:val="00A81764"/>
    <w:rsid w:val="00A829A9"/>
    <w:rsid w:val="00A8447E"/>
    <w:rsid w:val="00A85306"/>
    <w:rsid w:val="00A94B21"/>
    <w:rsid w:val="00A95D72"/>
    <w:rsid w:val="00A95F1A"/>
    <w:rsid w:val="00A96E2E"/>
    <w:rsid w:val="00A97762"/>
    <w:rsid w:val="00AA434A"/>
    <w:rsid w:val="00AA5F37"/>
    <w:rsid w:val="00AB1F55"/>
    <w:rsid w:val="00AC1375"/>
    <w:rsid w:val="00AC25D2"/>
    <w:rsid w:val="00AC2A21"/>
    <w:rsid w:val="00AC4412"/>
    <w:rsid w:val="00AC608C"/>
    <w:rsid w:val="00AC7E51"/>
    <w:rsid w:val="00AC7FCB"/>
    <w:rsid w:val="00AD0C83"/>
    <w:rsid w:val="00AD17AA"/>
    <w:rsid w:val="00AD7707"/>
    <w:rsid w:val="00AE1B47"/>
    <w:rsid w:val="00AE778C"/>
    <w:rsid w:val="00AF1D06"/>
    <w:rsid w:val="00AF3B3F"/>
    <w:rsid w:val="00AF3FC3"/>
    <w:rsid w:val="00AF793D"/>
    <w:rsid w:val="00B10AA2"/>
    <w:rsid w:val="00B15DF3"/>
    <w:rsid w:val="00B17B2C"/>
    <w:rsid w:val="00B17F9A"/>
    <w:rsid w:val="00B21896"/>
    <w:rsid w:val="00B22B05"/>
    <w:rsid w:val="00B30B8A"/>
    <w:rsid w:val="00B3789D"/>
    <w:rsid w:val="00B56B42"/>
    <w:rsid w:val="00B676F7"/>
    <w:rsid w:val="00B7419B"/>
    <w:rsid w:val="00B74EE2"/>
    <w:rsid w:val="00B76575"/>
    <w:rsid w:val="00B84286"/>
    <w:rsid w:val="00B87BBA"/>
    <w:rsid w:val="00B909BB"/>
    <w:rsid w:val="00B91987"/>
    <w:rsid w:val="00B932B8"/>
    <w:rsid w:val="00B97ED1"/>
    <w:rsid w:val="00BC10F5"/>
    <w:rsid w:val="00BC2796"/>
    <w:rsid w:val="00BC4F83"/>
    <w:rsid w:val="00BC78EB"/>
    <w:rsid w:val="00BE0B4C"/>
    <w:rsid w:val="00BE1F26"/>
    <w:rsid w:val="00BF13F4"/>
    <w:rsid w:val="00BF15A4"/>
    <w:rsid w:val="00C0010D"/>
    <w:rsid w:val="00C004E4"/>
    <w:rsid w:val="00C02873"/>
    <w:rsid w:val="00C11608"/>
    <w:rsid w:val="00C13E45"/>
    <w:rsid w:val="00C1444B"/>
    <w:rsid w:val="00C20F4F"/>
    <w:rsid w:val="00C30AB8"/>
    <w:rsid w:val="00C34A77"/>
    <w:rsid w:val="00C43AD1"/>
    <w:rsid w:val="00C47AE4"/>
    <w:rsid w:val="00C47EE8"/>
    <w:rsid w:val="00C52EE5"/>
    <w:rsid w:val="00C53B98"/>
    <w:rsid w:val="00C57AAF"/>
    <w:rsid w:val="00C6071C"/>
    <w:rsid w:val="00C61D7C"/>
    <w:rsid w:val="00C6266D"/>
    <w:rsid w:val="00C64909"/>
    <w:rsid w:val="00C6513E"/>
    <w:rsid w:val="00C65F2D"/>
    <w:rsid w:val="00C66B55"/>
    <w:rsid w:val="00C73313"/>
    <w:rsid w:val="00C77953"/>
    <w:rsid w:val="00C83074"/>
    <w:rsid w:val="00C8510F"/>
    <w:rsid w:val="00C85838"/>
    <w:rsid w:val="00C85B70"/>
    <w:rsid w:val="00C91233"/>
    <w:rsid w:val="00C93A82"/>
    <w:rsid w:val="00C94A37"/>
    <w:rsid w:val="00C95D19"/>
    <w:rsid w:val="00C96F52"/>
    <w:rsid w:val="00CA5325"/>
    <w:rsid w:val="00CA70BA"/>
    <w:rsid w:val="00CB6E6D"/>
    <w:rsid w:val="00CD0F21"/>
    <w:rsid w:val="00CD25FF"/>
    <w:rsid w:val="00CD3902"/>
    <w:rsid w:val="00CE2FD0"/>
    <w:rsid w:val="00CE3727"/>
    <w:rsid w:val="00CE5A23"/>
    <w:rsid w:val="00CF5F57"/>
    <w:rsid w:val="00CF6F64"/>
    <w:rsid w:val="00CF76DE"/>
    <w:rsid w:val="00D03BC1"/>
    <w:rsid w:val="00D12976"/>
    <w:rsid w:val="00D14CD1"/>
    <w:rsid w:val="00D23A28"/>
    <w:rsid w:val="00D278EA"/>
    <w:rsid w:val="00D323C8"/>
    <w:rsid w:val="00D34D0C"/>
    <w:rsid w:val="00D441FB"/>
    <w:rsid w:val="00D44DD3"/>
    <w:rsid w:val="00D5251A"/>
    <w:rsid w:val="00D54B56"/>
    <w:rsid w:val="00D609A1"/>
    <w:rsid w:val="00D71488"/>
    <w:rsid w:val="00D7253A"/>
    <w:rsid w:val="00D76F1D"/>
    <w:rsid w:val="00D7719E"/>
    <w:rsid w:val="00D82B0B"/>
    <w:rsid w:val="00D835B1"/>
    <w:rsid w:val="00D83C4B"/>
    <w:rsid w:val="00D84026"/>
    <w:rsid w:val="00D85722"/>
    <w:rsid w:val="00D94BE1"/>
    <w:rsid w:val="00D96BCC"/>
    <w:rsid w:val="00DA3818"/>
    <w:rsid w:val="00DA79B2"/>
    <w:rsid w:val="00DB7E6E"/>
    <w:rsid w:val="00DC3356"/>
    <w:rsid w:val="00DC3C2D"/>
    <w:rsid w:val="00DD27C2"/>
    <w:rsid w:val="00DD7648"/>
    <w:rsid w:val="00DE2D0D"/>
    <w:rsid w:val="00DE665A"/>
    <w:rsid w:val="00DE7527"/>
    <w:rsid w:val="00E05278"/>
    <w:rsid w:val="00E07B49"/>
    <w:rsid w:val="00E1225E"/>
    <w:rsid w:val="00E1352C"/>
    <w:rsid w:val="00E13D47"/>
    <w:rsid w:val="00E1559F"/>
    <w:rsid w:val="00E23542"/>
    <w:rsid w:val="00E272E9"/>
    <w:rsid w:val="00E35A1F"/>
    <w:rsid w:val="00E35D02"/>
    <w:rsid w:val="00E3772E"/>
    <w:rsid w:val="00E41F6E"/>
    <w:rsid w:val="00E428BB"/>
    <w:rsid w:val="00E436BA"/>
    <w:rsid w:val="00E5595B"/>
    <w:rsid w:val="00E56106"/>
    <w:rsid w:val="00E611E1"/>
    <w:rsid w:val="00E70680"/>
    <w:rsid w:val="00E711CF"/>
    <w:rsid w:val="00E74755"/>
    <w:rsid w:val="00E8132B"/>
    <w:rsid w:val="00E90898"/>
    <w:rsid w:val="00E92EBC"/>
    <w:rsid w:val="00E934F5"/>
    <w:rsid w:val="00E9504A"/>
    <w:rsid w:val="00E961B5"/>
    <w:rsid w:val="00EA28FB"/>
    <w:rsid w:val="00EA2AD9"/>
    <w:rsid w:val="00EB0A7F"/>
    <w:rsid w:val="00EB6C2D"/>
    <w:rsid w:val="00EB7FF1"/>
    <w:rsid w:val="00ED01BE"/>
    <w:rsid w:val="00ED29C6"/>
    <w:rsid w:val="00ED3DD3"/>
    <w:rsid w:val="00EE0617"/>
    <w:rsid w:val="00EE2C6C"/>
    <w:rsid w:val="00EF3285"/>
    <w:rsid w:val="00F050DC"/>
    <w:rsid w:val="00F057E1"/>
    <w:rsid w:val="00F0629E"/>
    <w:rsid w:val="00F073DE"/>
    <w:rsid w:val="00F2595B"/>
    <w:rsid w:val="00F3227B"/>
    <w:rsid w:val="00F36D84"/>
    <w:rsid w:val="00F40E49"/>
    <w:rsid w:val="00F44F71"/>
    <w:rsid w:val="00F51C4C"/>
    <w:rsid w:val="00F543BF"/>
    <w:rsid w:val="00F606AB"/>
    <w:rsid w:val="00F67FD6"/>
    <w:rsid w:val="00F701AD"/>
    <w:rsid w:val="00F75EF2"/>
    <w:rsid w:val="00F83A79"/>
    <w:rsid w:val="00F84F9D"/>
    <w:rsid w:val="00F8693A"/>
    <w:rsid w:val="00F87649"/>
    <w:rsid w:val="00F94C7F"/>
    <w:rsid w:val="00FA3F7D"/>
    <w:rsid w:val="00FA44F6"/>
    <w:rsid w:val="00FA777D"/>
    <w:rsid w:val="00FB0DD3"/>
    <w:rsid w:val="00FB2FBA"/>
    <w:rsid w:val="00FB6986"/>
    <w:rsid w:val="00FC029D"/>
    <w:rsid w:val="00FC199D"/>
    <w:rsid w:val="00FD1EB8"/>
    <w:rsid w:val="00FD4149"/>
    <w:rsid w:val="00FD5BDC"/>
    <w:rsid w:val="00FD6DD6"/>
    <w:rsid w:val="00FD7704"/>
    <w:rsid w:val="00FE217F"/>
    <w:rsid w:val="00FE3018"/>
    <w:rsid w:val="00FE698E"/>
    <w:rsid w:val="00FF056B"/>
    <w:rsid w:val="00FF666F"/>
    <w:rsid w:val="00FF6F66"/>
    <w:rsid w:val="01C05651"/>
    <w:rsid w:val="01FE8423"/>
    <w:rsid w:val="0CF79E9C"/>
    <w:rsid w:val="111055F1"/>
    <w:rsid w:val="124E531E"/>
    <w:rsid w:val="1D343E11"/>
    <w:rsid w:val="2661F2C3"/>
    <w:rsid w:val="298B8F95"/>
    <w:rsid w:val="2A3FDD94"/>
    <w:rsid w:val="2BFF9691"/>
    <w:rsid w:val="2D2D5938"/>
    <w:rsid w:val="2DB3A8EE"/>
    <w:rsid w:val="2E1DD564"/>
    <w:rsid w:val="307A7481"/>
    <w:rsid w:val="31085EC4"/>
    <w:rsid w:val="32F91B61"/>
    <w:rsid w:val="332068D2"/>
    <w:rsid w:val="3816C128"/>
    <w:rsid w:val="38C2D3CC"/>
    <w:rsid w:val="422FFB6F"/>
    <w:rsid w:val="4BC4E503"/>
    <w:rsid w:val="5166F74E"/>
    <w:rsid w:val="53F902FA"/>
    <w:rsid w:val="547A2967"/>
    <w:rsid w:val="5A32BB4B"/>
    <w:rsid w:val="5C71B073"/>
    <w:rsid w:val="5EAEF3B5"/>
    <w:rsid w:val="639F4949"/>
    <w:rsid w:val="65027420"/>
    <w:rsid w:val="6DDA7D51"/>
    <w:rsid w:val="727211C7"/>
    <w:rsid w:val="7536EEF0"/>
    <w:rsid w:val="76EBE1F8"/>
    <w:rsid w:val="786849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4F5CB"/>
  <w15:chartTrackingRefBased/>
  <w15:docId w15:val="{B03F3FCD-2150-4224-8C47-C36EFF5E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5F4"/>
  </w:style>
  <w:style w:type="paragraph" w:styleId="Heading1">
    <w:name w:val="heading 1"/>
    <w:basedOn w:val="Normal"/>
    <w:next w:val="Normal"/>
    <w:link w:val="Heading1Char"/>
    <w:uiPriority w:val="9"/>
    <w:qFormat/>
    <w:rsid w:val="00A54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89E"/>
    <w:rPr>
      <w:rFonts w:eastAsiaTheme="majorEastAsia" w:cstheme="majorBidi"/>
      <w:color w:val="272727" w:themeColor="text1" w:themeTint="D8"/>
    </w:rPr>
  </w:style>
  <w:style w:type="paragraph" w:styleId="Title">
    <w:name w:val="Title"/>
    <w:basedOn w:val="Normal"/>
    <w:next w:val="Normal"/>
    <w:link w:val="TitleChar"/>
    <w:uiPriority w:val="10"/>
    <w:qFormat/>
    <w:rsid w:val="00A54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89E"/>
    <w:pPr>
      <w:spacing w:before="160"/>
      <w:jc w:val="center"/>
    </w:pPr>
    <w:rPr>
      <w:i/>
      <w:iCs/>
      <w:color w:val="404040" w:themeColor="text1" w:themeTint="BF"/>
    </w:rPr>
  </w:style>
  <w:style w:type="character" w:customStyle="1" w:styleId="QuoteChar">
    <w:name w:val="Quote Char"/>
    <w:basedOn w:val="DefaultParagraphFont"/>
    <w:link w:val="Quote"/>
    <w:uiPriority w:val="29"/>
    <w:rsid w:val="00A5489E"/>
    <w:rPr>
      <w:i/>
      <w:iCs/>
      <w:color w:val="404040" w:themeColor="text1" w:themeTint="BF"/>
    </w:rPr>
  </w:style>
  <w:style w:type="paragraph" w:styleId="ListParagraph">
    <w:name w:val="List Paragraph"/>
    <w:basedOn w:val="Normal"/>
    <w:uiPriority w:val="34"/>
    <w:qFormat/>
    <w:rsid w:val="00A5489E"/>
    <w:pPr>
      <w:ind w:left="720"/>
      <w:contextualSpacing/>
    </w:pPr>
  </w:style>
  <w:style w:type="character" w:styleId="IntenseEmphasis">
    <w:name w:val="Intense Emphasis"/>
    <w:basedOn w:val="DefaultParagraphFont"/>
    <w:uiPriority w:val="21"/>
    <w:qFormat/>
    <w:rsid w:val="00A5489E"/>
    <w:rPr>
      <w:i/>
      <w:iCs/>
      <w:color w:val="0F4761" w:themeColor="accent1" w:themeShade="BF"/>
    </w:rPr>
  </w:style>
  <w:style w:type="paragraph" w:styleId="IntenseQuote">
    <w:name w:val="Intense Quote"/>
    <w:basedOn w:val="Normal"/>
    <w:next w:val="Normal"/>
    <w:link w:val="IntenseQuoteChar"/>
    <w:uiPriority w:val="30"/>
    <w:qFormat/>
    <w:rsid w:val="00A54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89E"/>
    <w:rPr>
      <w:i/>
      <w:iCs/>
      <w:color w:val="0F4761" w:themeColor="accent1" w:themeShade="BF"/>
    </w:rPr>
  </w:style>
  <w:style w:type="character" w:styleId="IntenseReference">
    <w:name w:val="Intense Reference"/>
    <w:basedOn w:val="DefaultParagraphFont"/>
    <w:uiPriority w:val="32"/>
    <w:qFormat/>
    <w:rsid w:val="00A5489E"/>
    <w:rPr>
      <w:b/>
      <w:bCs/>
      <w:smallCaps/>
      <w:color w:val="0F4761" w:themeColor="accent1" w:themeShade="BF"/>
      <w:spacing w:val="5"/>
    </w:rPr>
  </w:style>
  <w:style w:type="character" w:styleId="Hyperlink">
    <w:name w:val="Hyperlink"/>
    <w:basedOn w:val="DefaultParagraphFont"/>
    <w:uiPriority w:val="99"/>
    <w:unhideWhenUsed/>
    <w:rsid w:val="00A5489E"/>
    <w:rPr>
      <w:color w:val="467886" w:themeColor="hyperlink"/>
      <w:u w:val="single"/>
    </w:rPr>
  </w:style>
  <w:style w:type="character" w:styleId="UnresolvedMention">
    <w:name w:val="Unresolved Mention"/>
    <w:basedOn w:val="DefaultParagraphFont"/>
    <w:uiPriority w:val="99"/>
    <w:semiHidden/>
    <w:unhideWhenUsed/>
    <w:rsid w:val="00A5489E"/>
    <w:rPr>
      <w:color w:val="605E5C"/>
      <w:shd w:val="clear" w:color="auto" w:fill="E1DFDD"/>
    </w:rPr>
  </w:style>
  <w:style w:type="table" w:styleId="TableGrid">
    <w:name w:val="Table Grid"/>
    <w:basedOn w:val="TableNormal"/>
    <w:uiPriority w:val="39"/>
    <w:rsid w:val="00A54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2B05"/>
    <w:rPr>
      <w:color w:val="666666"/>
    </w:rPr>
  </w:style>
  <w:style w:type="paragraph" w:styleId="z-TopofForm">
    <w:name w:val="HTML Top of Form"/>
    <w:basedOn w:val="Normal"/>
    <w:next w:val="Normal"/>
    <w:link w:val="z-TopofFormChar"/>
    <w:hidden/>
    <w:uiPriority w:val="99"/>
    <w:semiHidden/>
    <w:unhideWhenUsed/>
    <w:rsid w:val="00276F3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6F3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6F3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6F39"/>
    <w:rPr>
      <w:rFonts w:ascii="Arial" w:hAnsi="Arial" w:cs="Arial"/>
      <w:vanish/>
      <w:sz w:val="16"/>
      <w:szCs w:val="16"/>
    </w:rPr>
  </w:style>
  <w:style w:type="paragraph" w:customStyle="1" w:styleId="paragraph">
    <w:name w:val="paragraph"/>
    <w:basedOn w:val="Normal"/>
    <w:rsid w:val="00C0287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C02873"/>
  </w:style>
  <w:style w:type="character" w:customStyle="1" w:styleId="eop">
    <w:name w:val="eop"/>
    <w:basedOn w:val="DefaultParagraphFont"/>
    <w:rsid w:val="00C02873"/>
  </w:style>
  <w:style w:type="character" w:customStyle="1" w:styleId="scxw221110825">
    <w:name w:val="scxw221110825"/>
    <w:basedOn w:val="DefaultParagraphFont"/>
    <w:rsid w:val="00C02873"/>
  </w:style>
  <w:style w:type="paragraph" w:styleId="Header">
    <w:name w:val="header"/>
    <w:basedOn w:val="Normal"/>
    <w:link w:val="HeaderChar"/>
    <w:uiPriority w:val="99"/>
    <w:unhideWhenUsed/>
    <w:rsid w:val="00815A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A38"/>
  </w:style>
  <w:style w:type="paragraph" w:styleId="Footer">
    <w:name w:val="footer"/>
    <w:basedOn w:val="Normal"/>
    <w:link w:val="FooterChar"/>
    <w:uiPriority w:val="99"/>
    <w:unhideWhenUsed/>
    <w:rsid w:val="00815A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A38"/>
  </w:style>
  <w:style w:type="character" w:styleId="CommentReference">
    <w:name w:val="annotation reference"/>
    <w:basedOn w:val="DefaultParagraphFont"/>
    <w:uiPriority w:val="99"/>
    <w:semiHidden/>
    <w:unhideWhenUsed/>
    <w:rsid w:val="00AE778C"/>
    <w:rPr>
      <w:sz w:val="16"/>
      <w:szCs w:val="16"/>
    </w:rPr>
  </w:style>
  <w:style w:type="paragraph" w:styleId="CommentText">
    <w:name w:val="annotation text"/>
    <w:basedOn w:val="Normal"/>
    <w:link w:val="CommentTextChar"/>
    <w:uiPriority w:val="99"/>
    <w:unhideWhenUsed/>
    <w:rsid w:val="00AE778C"/>
    <w:pPr>
      <w:spacing w:line="240" w:lineRule="auto"/>
    </w:pPr>
    <w:rPr>
      <w:sz w:val="20"/>
      <w:szCs w:val="20"/>
    </w:rPr>
  </w:style>
  <w:style w:type="character" w:customStyle="1" w:styleId="CommentTextChar">
    <w:name w:val="Comment Text Char"/>
    <w:basedOn w:val="DefaultParagraphFont"/>
    <w:link w:val="CommentText"/>
    <w:uiPriority w:val="99"/>
    <w:rsid w:val="00AE778C"/>
    <w:rPr>
      <w:sz w:val="20"/>
      <w:szCs w:val="20"/>
    </w:rPr>
  </w:style>
  <w:style w:type="paragraph" w:styleId="CommentSubject">
    <w:name w:val="annotation subject"/>
    <w:basedOn w:val="CommentText"/>
    <w:next w:val="CommentText"/>
    <w:link w:val="CommentSubjectChar"/>
    <w:uiPriority w:val="99"/>
    <w:semiHidden/>
    <w:unhideWhenUsed/>
    <w:rsid w:val="00AE778C"/>
    <w:rPr>
      <w:b/>
      <w:bCs/>
    </w:rPr>
  </w:style>
  <w:style w:type="character" w:customStyle="1" w:styleId="CommentSubjectChar">
    <w:name w:val="Comment Subject Char"/>
    <w:basedOn w:val="CommentTextChar"/>
    <w:link w:val="CommentSubject"/>
    <w:uiPriority w:val="99"/>
    <w:semiHidden/>
    <w:rsid w:val="00AE778C"/>
    <w:rPr>
      <w:b/>
      <w:bCs/>
      <w:sz w:val="20"/>
      <w:szCs w:val="20"/>
    </w:rPr>
  </w:style>
  <w:style w:type="paragraph" w:styleId="Revision">
    <w:name w:val="Revision"/>
    <w:hidden/>
    <w:uiPriority w:val="99"/>
    <w:semiHidden/>
    <w:rsid w:val="009217C2"/>
    <w:pPr>
      <w:spacing w:after="0" w:line="240" w:lineRule="auto"/>
    </w:pPr>
  </w:style>
  <w:style w:type="character" w:styleId="FollowedHyperlink">
    <w:name w:val="FollowedHyperlink"/>
    <w:basedOn w:val="DefaultParagraphFont"/>
    <w:uiPriority w:val="99"/>
    <w:semiHidden/>
    <w:unhideWhenUsed/>
    <w:rsid w:val="00551E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31797">
      <w:bodyDiv w:val="1"/>
      <w:marLeft w:val="0"/>
      <w:marRight w:val="0"/>
      <w:marTop w:val="0"/>
      <w:marBottom w:val="0"/>
      <w:divBdr>
        <w:top w:val="none" w:sz="0" w:space="0" w:color="auto"/>
        <w:left w:val="none" w:sz="0" w:space="0" w:color="auto"/>
        <w:bottom w:val="none" w:sz="0" w:space="0" w:color="auto"/>
        <w:right w:val="none" w:sz="0" w:space="0" w:color="auto"/>
      </w:divBdr>
    </w:div>
    <w:div w:id="1395620566">
      <w:bodyDiv w:val="1"/>
      <w:marLeft w:val="0"/>
      <w:marRight w:val="0"/>
      <w:marTop w:val="0"/>
      <w:marBottom w:val="0"/>
      <w:divBdr>
        <w:top w:val="none" w:sz="0" w:space="0" w:color="auto"/>
        <w:left w:val="none" w:sz="0" w:space="0" w:color="auto"/>
        <w:bottom w:val="none" w:sz="0" w:space="0" w:color="auto"/>
        <w:right w:val="none" w:sz="0" w:space="0" w:color="auto"/>
      </w:divBdr>
    </w:div>
    <w:div w:id="1694771611">
      <w:bodyDiv w:val="1"/>
      <w:marLeft w:val="0"/>
      <w:marRight w:val="0"/>
      <w:marTop w:val="0"/>
      <w:marBottom w:val="0"/>
      <w:divBdr>
        <w:top w:val="none" w:sz="0" w:space="0" w:color="auto"/>
        <w:left w:val="none" w:sz="0" w:space="0" w:color="auto"/>
        <w:bottom w:val="none" w:sz="0" w:space="0" w:color="auto"/>
        <w:right w:val="none" w:sz="0" w:space="0" w:color="auto"/>
      </w:divBdr>
    </w:div>
    <w:div w:id="1873230410">
      <w:bodyDiv w:val="1"/>
      <w:marLeft w:val="0"/>
      <w:marRight w:val="0"/>
      <w:marTop w:val="0"/>
      <w:marBottom w:val="0"/>
      <w:divBdr>
        <w:top w:val="none" w:sz="0" w:space="0" w:color="auto"/>
        <w:left w:val="none" w:sz="0" w:space="0" w:color="auto"/>
        <w:bottom w:val="none" w:sz="0" w:space="0" w:color="auto"/>
        <w:right w:val="none" w:sz="0" w:space="0" w:color="auto"/>
      </w:divBdr>
    </w:div>
    <w:div w:id="1873837265">
      <w:bodyDiv w:val="1"/>
      <w:marLeft w:val="0"/>
      <w:marRight w:val="0"/>
      <w:marTop w:val="0"/>
      <w:marBottom w:val="0"/>
      <w:divBdr>
        <w:top w:val="none" w:sz="0" w:space="0" w:color="auto"/>
        <w:left w:val="none" w:sz="0" w:space="0" w:color="auto"/>
        <w:bottom w:val="none" w:sz="0" w:space="0" w:color="auto"/>
        <w:right w:val="none" w:sz="0" w:space="0" w:color="auto"/>
      </w:divBdr>
    </w:div>
    <w:div w:id="1924683697">
      <w:bodyDiv w:val="1"/>
      <w:marLeft w:val="0"/>
      <w:marRight w:val="0"/>
      <w:marTop w:val="0"/>
      <w:marBottom w:val="0"/>
      <w:divBdr>
        <w:top w:val="none" w:sz="0" w:space="0" w:color="auto"/>
        <w:left w:val="none" w:sz="0" w:space="0" w:color="auto"/>
        <w:bottom w:val="none" w:sz="0" w:space="0" w:color="auto"/>
        <w:right w:val="none" w:sz="0" w:space="0" w:color="auto"/>
      </w:divBdr>
    </w:div>
    <w:div w:id="214572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ccountspayable@cits.wa.gov.au" TargetMode="External"/><Relationship Id="rId18" Type="http://schemas.openxmlformats.org/officeDocument/2006/relationships/header" Target="head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noreply@prod.ok2pay.c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ok2pay.co/legal/privacy-policy/OK2Pay_Privacy_Policy.html"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satorigrp.com/satori-products/ok2pay"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to.gov.au/api/public/content/0a46cffad58b4b4ab08df3c3db563e42_Statement_by_a_supplier.pdf" TargetMode="External"/><Relationship Id="rId22" Type="http://schemas.openxmlformats.org/officeDocument/2006/relationships/hyperlink" Target="mailto:accountspayable@cits.wa.gov.au" TargetMode="External"/><Relationship Id="rId27" Type="http://schemas.openxmlformats.org/officeDocument/2006/relationships/footer" Target="footer2.xml"/><Relationship Id="rId30"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7C41142B1F492CBA3C08CD10B570D3"/>
        <w:category>
          <w:name w:val="General"/>
          <w:gallery w:val="placeholder"/>
        </w:category>
        <w:types>
          <w:type w:val="bbPlcHdr"/>
        </w:types>
        <w:behaviors>
          <w:behavior w:val="content"/>
        </w:behaviors>
        <w:guid w:val="{0491A030-AA85-4669-9C5C-A90AD079A1DA}"/>
      </w:docPartPr>
      <w:docPartBody>
        <w:p w:rsidR="00775671" w:rsidRDefault="009B3141" w:rsidP="009B3141">
          <w:pPr>
            <w:pStyle w:val="707C41142B1F492CBA3C08CD10B570D3"/>
          </w:pPr>
          <w:r w:rsidRPr="00316C08">
            <w:rPr>
              <w:rStyle w:val="PlaceholderText"/>
              <w:sz w:val="18"/>
              <w:szCs w:val="18"/>
            </w:rPr>
            <w:t>Click to enter.</w:t>
          </w:r>
        </w:p>
      </w:docPartBody>
    </w:docPart>
    <w:docPart>
      <w:docPartPr>
        <w:name w:val="5CCCC19B46034C40B033B1B756F84D17"/>
        <w:category>
          <w:name w:val="General"/>
          <w:gallery w:val="placeholder"/>
        </w:category>
        <w:types>
          <w:type w:val="bbPlcHdr"/>
        </w:types>
        <w:behaviors>
          <w:behavior w:val="content"/>
        </w:behaviors>
        <w:guid w:val="{2D0D4496-C1F4-45DD-90F1-8D95DF711ACB}"/>
      </w:docPartPr>
      <w:docPartBody>
        <w:p w:rsidR="00775671" w:rsidRDefault="009B3141" w:rsidP="009B3141">
          <w:pPr>
            <w:pStyle w:val="5CCCC19B46034C40B033B1B756F84D17"/>
          </w:pPr>
          <w:r w:rsidRPr="00316C08">
            <w:rPr>
              <w:rStyle w:val="PlaceholderText"/>
              <w:sz w:val="18"/>
              <w:szCs w:val="18"/>
            </w:rPr>
            <w:t>Click to enter.</w:t>
          </w:r>
        </w:p>
      </w:docPartBody>
    </w:docPart>
    <w:docPart>
      <w:docPartPr>
        <w:name w:val="8185DBC1B3CB4B878F13FAAC96F44F52"/>
        <w:category>
          <w:name w:val="General"/>
          <w:gallery w:val="placeholder"/>
        </w:category>
        <w:types>
          <w:type w:val="bbPlcHdr"/>
        </w:types>
        <w:behaviors>
          <w:behavior w:val="content"/>
        </w:behaviors>
        <w:guid w:val="{82B08AAD-274F-4807-8239-E06DDBAC4EB8}"/>
      </w:docPartPr>
      <w:docPartBody>
        <w:p w:rsidR="00775671" w:rsidRDefault="009B3141" w:rsidP="009B3141">
          <w:pPr>
            <w:pStyle w:val="8185DBC1B3CB4B878F13FAAC96F44F52"/>
          </w:pPr>
          <w:r w:rsidRPr="00316C08">
            <w:rPr>
              <w:rStyle w:val="PlaceholderText"/>
              <w:sz w:val="18"/>
              <w:szCs w:val="18"/>
            </w:rPr>
            <w:t>Click to enter.</w:t>
          </w:r>
        </w:p>
      </w:docPartBody>
    </w:docPart>
    <w:docPart>
      <w:docPartPr>
        <w:name w:val="E56B69B0AC164EE7B4FA47666EA664A6"/>
        <w:category>
          <w:name w:val="General"/>
          <w:gallery w:val="placeholder"/>
        </w:category>
        <w:types>
          <w:type w:val="bbPlcHdr"/>
        </w:types>
        <w:behaviors>
          <w:behavior w:val="content"/>
        </w:behaviors>
        <w:guid w:val="{D248EE0E-DAC0-48C4-9708-A61D98575E74}"/>
      </w:docPartPr>
      <w:docPartBody>
        <w:p w:rsidR="00FC662D" w:rsidRDefault="00D06350" w:rsidP="00D06350">
          <w:pPr>
            <w:pStyle w:val="E56B69B0AC164EE7B4FA47666EA664A6"/>
          </w:pPr>
          <w:r w:rsidRPr="003E7CAB">
            <w:rPr>
              <w:rStyle w:val="PlaceholderText"/>
              <w:sz w:val="20"/>
              <w:szCs w:val="20"/>
            </w:rPr>
            <w:t>Click to enter.</w:t>
          </w:r>
        </w:p>
      </w:docPartBody>
    </w:docPart>
    <w:docPart>
      <w:docPartPr>
        <w:name w:val="6998D4F69DDD4283A34E6F25240CE069"/>
        <w:category>
          <w:name w:val="General"/>
          <w:gallery w:val="placeholder"/>
        </w:category>
        <w:types>
          <w:type w:val="bbPlcHdr"/>
        </w:types>
        <w:behaviors>
          <w:behavior w:val="content"/>
        </w:behaviors>
        <w:guid w:val="{2B9E63B3-9FCF-44D1-BACA-68416F8A3395}"/>
      </w:docPartPr>
      <w:docPartBody>
        <w:p w:rsidR="00FC662D" w:rsidRDefault="00D06350" w:rsidP="00D06350">
          <w:pPr>
            <w:pStyle w:val="6998D4F69DDD4283A34E6F25240CE069"/>
          </w:pPr>
          <w:r w:rsidRPr="0042622C">
            <w:rPr>
              <w:rStyle w:val="PlaceholderText"/>
              <w:sz w:val="20"/>
              <w:szCs w:val="20"/>
            </w:rPr>
            <w:t>Click to enter.</w:t>
          </w:r>
        </w:p>
      </w:docPartBody>
    </w:docPart>
    <w:docPart>
      <w:docPartPr>
        <w:name w:val="C320D9DA11214F2D962D5503A33BBB2D"/>
        <w:category>
          <w:name w:val="General"/>
          <w:gallery w:val="placeholder"/>
        </w:category>
        <w:types>
          <w:type w:val="bbPlcHdr"/>
        </w:types>
        <w:behaviors>
          <w:behavior w:val="content"/>
        </w:behaviors>
        <w:guid w:val="{01ECEB18-93C9-4E66-86D4-5E5E9935D543}"/>
      </w:docPartPr>
      <w:docPartBody>
        <w:p w:rsidR="00FC662D" w:rsidRDefault="00D06350" w:rsidP="00D06350">
          <w:pPr>
            <w:pStyle w:val="C320D9DA11214F2D962D5503A33BBB2D"/>
          </w:pPr>
          <w:r w:rsidRPr="003E7CAB">
            <w:rPr>
              <w:rStyle w:val="PlaceholderText"/>
              <w:sz w:val="20"/>
              <w:szCs w:val="20"/>
            </w:rPr>
            <w:t>Yes/No</w:t>
          </w:r>
        </w:p>
      </w:docPartBody>
    </w:docPart>
    <w:docPart>
      <w:docPartPr>
        <w:name w:val="794F02B039CE4C65B28380FAA8BA4F6B"/>
        <w:category>
          <w:name w:val="General"/>
          <w:gallery w:val="placeholder"/>
        </w:category>
        <w:types>
          <w:type w:val="bbPlcHdr"/>
        </w:types>
        <w:behaviors>
          <w:behavior w:val="content"/>
        </w:behaviors>
        <w:guid w:val="{7700FB7D-14B3-45BE-996C-2BF272344541}"/>
      </w:docPartPr>
      <w:docPartBody>
        <w:p w:rsidR="00FC662D" w:rsidRDefault="00D06350" w:rsidP="00D06350">
          <w:pPr>
            <w:pStyle w:val="794F02B039CE4C65B28380FAA8BA4F6B"/>
          </w:pPr>
          <w:r w:rsidRPr="003E7CAB">
            <w:rPr>
              <w:rStyle w:val="PlaceholderText"/>
              <w:sz w:val="20"/>
              <w:szCs w:val="20"/>
            </w:rPr>
            <w:t>Yes/No</w:t>
          </w:r>
        </w:p>
      </w:docPartBody>
    </w:docPart>
    <w:docPart>
      <w:docPartPr>
        <w:name w:val="4A606F29AFE94B7DBF77658AF0A5639E"/>
        <w:category>
          <w:name w:val="General"/>
          <w:gallery w:val="placeholder"/>
        </w:category>
        <w:types>
          <w:type w:val="bbPlcHdr"/>
        </w:types>
        <w:behaviors>
          <w:behavior w:val="content"/>
        </w:behaviors>
        <w:guid w:val="{56C9B871-FDD7-45D0-84DE-342022501247}"/>
      </w:docPartPr>
      <w:docPartBody>
        <w:p w:rsidR="00FC662D" w:rsidRDefault="00D06350" w:rsidP="00D06350">
          <w:pPr>
            <w:pStyle w:val="4A606F29AFE94B7DBF77658AF0A5639E"/>
          </w:pPr>
          <w:r w:rsidRPr="008C5B9B">
            <w:rPr>
              <w:rStyle w:val="PlaceholderText"/>
              <w:sz w:val="20"/>
              <w:szCs w:val="20"/>
            </w:rPr>
            <w:t>Click to enter.</w:t>
          </w:r>
        </w:p>
      </w:docPartBody>
    </w:docPart>
    <w:docPart>
      <w:docPartPr>
        <w:name w:val="24B026A91D5F4F9A9CA13A96C7A9C83C"/>
        <w:category>
          <w:name w:val="General"/>
          <w:gallery w:val="placeholder"/>
        </w:category>
        <w:types>
          <w:type w:val="bbPlcHdr"/>
        </w:types>
        <w:behaviors>
          <w:behavior w:val="content"/>
        </w:behaviors>
        <w:guid w:val="{9AA0EDED-D7C0-4DC3-9E12-415E93223621}"/>
      </w:docPartPr>
      <w:docPartBody>
        <w:p w:rsidR="00FC662D" w:rsidRDefault="00D06350" w:rsidP="00D06350">
          <w:pPr>
            <w:pStyle w:val="24B026A91D5F4F9A9CA13A96C7A9C83C"/>
          </w:pPr>
          <w:r w:rsidRPr="008C5B9B">
            <w:rPr>
              <w:rStyle w:val="PlaceholderText"/>
              <w:sz w:val="20"/>
              <w:szCs w:val="20"/>
            </w:rPr>
            <w:t>Click to enter.</w:t>
          </w:r>
        </w:p>
      </w:docPartBody>
    </w:docPart>
    <w:docPart>
      <w:docPartPr>
        <w:name w:val="A16244CC6CB143449700C01E251B1EA6"/>
        <w:category>
          <w:name w:val="General"/>
          <w:gallery w:val="placeholder"/>
        </w:category>
        <w:types>
          <w:type w:val="bbPlcHdr"/>
        </w:types>
        <w:behaviors>
          <w:behavior w:val="content"/>
        </w:behaviors>
        <w:guid w:val="{F7191D56-CF83-46C4-9147-B49C41CF9DE1}"/>
      </w:docPartPr>
      <w:docPartBody>
        <w:p w:rsidR="00FC662D" w:rsidRDefault="00D06350" w:rsidP="00D06350">
          <w:pPr>
            <w:pStyle w:val="A16244CC6CB143449700C01E251B1EA6"/>
          </w:pPr>
          <w:r w:rsidRPr="008C5B9B">
            <w:rPr>
              <w:rStyle w:val="PlaceholderText"/>
              <w:sz w:val="20"/>
              <w:szCs w:val="20"/>
            </w:rPr>
            <w:t>Click to enter.</w:t>
          </w:r>
        </w:p>
      </w:docPartBody>
    </w:docPart>
    <w:docPart>
      <w:docPartPr>
        <w:name w:val="F45A7A3FC83845DBB4E385DF267362E1"/>
        <w:category>
          <w:name w:val="General"/>
          <w:gallery w:val="placeholder"/>
        </w:category>
        <w:types>
          <w:type w:val="bbPlcHdr"/>
        </w:types>
        <w:behaviors>
          <w:behavior w:val="content"/>
        </w:behaviors>
        <w:guid w:val="{B8486F5F-8EDF-46CA-AF30-6185DE17B147}"/>
      </w:docPartPr>
      <w:docPartBody>
        <w:p w:rsidR="00FC662D" w:rsidRDefault="00D06350" w:rsidP="00D06350">
          <w:pPr>
            <w:pStyle w:val="F45A7A3FC83845DBB4E385DF267362E1"/>
          </w:pPr>
          <w:r w:rsidRPr="00367879">
            <w:rPr>
              <w:rStyle w:val="PlaceholderText"/>
              <w:sz w:val="20"/>
              <w:szCs w:val="20"/>
            </w:rPr>
            <w:t>Click to enter.</w:t>
          </w:r>
        </w:p>
      </w:docPartBody>
    </w:docPart>
    <w:docPart>
      <w:docPartPr>
        <w:name w:val="074353090CA34C40A87128B97A573DCF"/>
        <w:category>
          <w:name w:val="General"/>
          <w:gallery w:val="placeholder"/>
        </w:category>
        <w:types>
          <w:type w:val="bbPlcHdr"/>
        </w:types>
        <w:behaviors>
          <w:behavior w:val="content"/>
        </w:behaviors>
        <w:guid w:val="{BB68A622-1240-4737-A526-CA25332B8D7C}"/>
      </w:docPartPr>
      <w:docPartBody>
        <w:p w:rsidR="00FC662D" w:rsidRDefault="00D06350" w:rsidP="00D06350">
          <w:pPr>
            <w:pStyle w:val="074353090CA34C40A87128B97A573DCF"/>
          </w:pPr>
          <w:r w:rsidRPr="00F84F9D">
            <w:rPr>
              <w:rStyle w:val="PlaceholderText"/>
              <w:sz w:val="20"/>
              <w:szCs w:val="20"/>
            </w:rPr>
            <w:t>Click to enter.</w:t>
          </w:r>
        </w:p>
      </w:docPartBody>
    </w:docPart>
    <w:docPart>
      <w:docPartPr>
        <w:name w:val="53869DF548B247F19D83E61F3FF7C577"/>
        <w:category>
          <w:name w:val="General"/>
          <w:gallery w:val="placeholder"/>
        </w:category>
        <w:types>
          <w:type w:val="bbPlcHdr"/>
        </w:types>
        <w:behaviors>
          <w:behavior w:val="content"/>
        </w:behaviors>
        <w:guid w:val="{9D083B72-D174-477A-9D6C-4F537AC68301}"/>
      </w:docPartPr>
      <w:docPartBody>
        <w:p w:rsidR="00FC662D" w:rsidRDefault="00D06350" w:rsidP="00D06350">
          <w:pPr>
            <w:pStyle w:val="53869DF548B247F19D83E61F3FF7C577"/>
          </w:pPr>
          <w:r w:rsidRPr="00F84F9D">
            <w:rPr>
              <w:rStyle w:val="PlaceholderText"/>
              <w:sz w:val="20"/>
              <w:szCs w:val="20"/>
            </w:rPr>
            <w:t>Click to enter.</w:t>
          </w:r>
        </w:p>
      </w:docPartBody>
    </w:docPart>
    <w:docPart>
      <w:docPartPr>
        <w:name w:val="4BD293DEFCCD4ABF8BD22E8E16EEB148"/>
        <w:category>
          <w:name w:val="General"/>
          <w:gallery w:val="placeholder"/>
        </w:category>
        <w:types>
          <w:type w:val="bbPlcHdr"/>
        </w:types>
        <w:behaviors>
          <w:behavior w:val="content"/>
        </w:behaviors>
        <w:guid w:val="{3EF5D42F-E9C4-417F-BDC7-D8453C9BB57C}"/>
      </w:docPartPr>
      <w:docPartBody>
        <w:p w:rsidR="00FC662D" w:rsidRDefault="00D06350" w:rsidP="00D06350">
          <w:pPr>
            <w:pStyle w:val="4BD293DEFCCD4ABF8BD22E8E16EEB148"/>
          </w:pPr>
          <w:r w:rsidRPr="00F84F9D">
            <w:rPr>
              <w:rStyle w:val="PlaceholderText"/>
              <w:sz w:val="20"/>
              <w:szCs w:val="20"/>
            </w:rPr>
            <w:t>Click to enter.</w:t>
          </w:r>
        </w:p>
      </w:docPartBody>
    </w:docPart>
    <w:docPart>
      <w:docPartPr>
        <w:name w:val="7175C986435E4ADB950A98FCBC285BAE"/>
        <w:category>
          <w:name w:val="General"/>
          <w:gallery w:val="placeholder"/>
        </w:category>
        <w:types>
          <w:type w:val="bbPlcHdr"/>
        </w:types>
        <w:behaviors>
          <w:behavior w:val="content"/>
        </w:behaviors>
        <w:guid w:val="{234AB455-BCC0-42A3-A87A-E8BE5716698B}"/>
      </w:docPartPr>
      <w:docPartBody>
        <w:p w:rsidR="00FC662D" w:rsidRDefault="00D06350" w:rsidP="00D06350">
          <w:pPr>
            <w:pStyle w:val="7175C986435E4ADB950A98FCBC285BAE"/>
          </w:pPr>
          <w:r w:rsidRPr="0042622C">
            <w:rPr>
              <w:rStyle w:val="PlaceholderText"/>
              <w:sz w:val="20"/>
              <w:szCs w:val="20"/>
            </w:rPr>
            <w:t>Click to enter.</w:t>
          </w:r>
        </w:p>
      </w:docPartBody>
    </w:docPart>
    <w:docPart>
      <w:docPartPr>
        <w:name w:val="14E5638EABA84B899FEA7169B489D686"/>
        <w:category>
          <w:name w:val="General"/>
          <w:gallery w:val="placeholder"/>
        </w:category>
        <w:types>
          <w:type w:val="bbPlcHdr"/>
        </w:types>
        <w:behaviors>
          <w:behavior w:val="content"/>
        </w:behaviors>
        <w:guid w:val="{979C2F8D-B3AA-4CC1-850E-F28098644460}"/>
      </w:docPartPr>
      <w:docPartBody>
        <w:p w:rsidR="00FC662D" w:rsidRDefault="00D06350" w:rsidP="00D06350">
          <w:pPr>
            <w:pStyle w:val="14E5638EABA84B899FEA7169B489D686"/>
          </w:pPr>
          <w:r w:rsidRPr="0042622C">
            <w:rPr>
              <w:rStyle w:val="PlaceholderText"/>
              <w:sz w:val="20"/>
              <w:szCs w:val="20"/>
            </w:rPr>
            <w:t>Click to enter.</w:t>
          </w:r>
        </w:p>
      </w:docPartBody>
    </w:docPart>
    <w:docPart>
      <w:docPartPr>
        <w:name w:val="8E53D60B03F0474AB7F718C29B643C28"/>
        <w:category>
          <w:name w:val="General"/>
          <w:gallery w:val="placeholder"/>
        </w:category>
        <w:types>
          <w:type w:val="bbPlcHdr"/>
        </w:types>
        <w:behaviors>
          <w:behavior w:val="content"/>
        </w:behaviors>
        <w:guid w:val="{9EFC792E-BA6A-4E24-8B31-3A6F8097F020}"/>
      </w:docPartPr>
      <w:docPartBody>
        <w:p w:rsidR="00FC662D" w:rsidRDefault="00D06350" w:rsidP="00D06350">
          <w:pPr>
            <w:pStyle w:val="8E53D60B03F0474AB7F718C29B643C28"/>
          </w:pPr>
          <w:r w:rsidRPr="0042622C">
            <w:rPr>
              <w:rStyle w:val="PlaceholderText"/>
              <w:sz w:val="20"/>
              <w:szCs w:val="20"/>
            </w:rPr>
            <w:t>Click to enter.</w:t>
          </w:r>
        </w:p>
      </w:docPartBody>
    </w:docPart>
    <w:docPart>
      <w:docPartPr>
        <w:name w:val="AC24C8786AEB426A824321CE39035A1C"/>
        <w:category>
          <w:name w:val="General"/>
          <w:gallery w:val="placeholder"/>
        </w:category>
        <w:types>
          <w:type w:val="bbPlcHdr"/>
        </w:types>
        <w:behaviors>
          <w:behavior w:val="content"/>
        </w:behaviors>
        <w:guid w:val="{E79712D0-0E40-446C-B008-01947E753C45}"/>
      </w:docPartPr>
      <w:docPartBody>
        <w:p w:rsidR="00FC662D" w:rsidRDefault="00D06350" w:rsidP="00D06350">
          <w:pPr>
            <w:pStyle w:val="AC24C8786AEB426A824321CE39035A1C"/>
          </w:pPr>
          <w:r w:rsidRPr="008C5B9B">
            <w:rPr>
              <w:rStyle w:val="PlaceholderText"/>
              <w:sz w:val="20"/>
              <w:szCs w:val="20"/>
            </w:rPr>
            <w:t>Click to enter.</w:t>
          </w:r>
        </w:p>
      </w:docPartBody>
    </w:docPart>
    <w:docPart>
      <w:docPartPr>
        <w:name w:val="C767FEF622C74F6A9632B99DD6513F1B"/>
        <w:category>
          <w:name w:val="General"/>
          <w:gallery w:val="placeholder"/>
        </w:category>
        <w:types>
          <w:type w:val="bbPlcHdr"/>
        </w:types>
        <w:behaviors>
          <w:behavior w:val="content"/>
        </w:behaviors>
        <w:guid w:val="{C11A9AF2-D503-40AC-BFA1-D55689328E59}"/>
      </w:docPartPr>
      <w:docPartBody>
        <w:p w:rsidR="00FC662D" w:rsidRDefault="00D06350" w:rsidP="00D06350">
          <w:pPr>
            <w:pStyle w:val="C767FEF622C74F6A9632B99DD6513F1B"/>
          </w:pPr>
          <w:r w:rsidRPr="008C5B9B">
            <w:rPr>
              <w:rStyle w:val="PlaceholderText"/>
              <w:sz w:val="20"/>
              <w:szCs w:val="20"/>
            </w:rPr>
            <w:t>Click to enter.</w:t>
          </w:r>
        </w:p>
      </w:docPartBody>
    </w:docPart>
    <w:docPart>
      <w:docPartPr>
        <w:name w:val="6E89ACFBC0B34F2BB81AF102634499FA"/>
        <w:category>
          <w:name w:val="General"/>
          <w:gallery w:val="placeholder"/>
        </w:category>
        <w:types>
          <w:type w:val="bbPlcHdr"/>
        </w:types>
        <w:behaviors>
          <w:behavior w:val="content"/>
        </w:behaviors>
        <w:guid w:val="{291AAA4D-0F18-4673-BB21-EF2AF924276C}"/>
      </w:docPartPr>
      <w:docPartBody>
        <w:p w:rsidR="00FC662D" w:rsidRDefault="00D06350" w:rsidP="00D06350">
          <w:pPr>
            <w:pStyle w:val="6E89ACFBC0B34F2BB81AF102634499FA"/>
          </w:pPr>
          <w:r w:rsidRPr="008C5B9B">
            <w:rPr>
              <w:rStyle w:val="PlaceholderText"/>
              <w:sz w:val="20"/>
              <w:szCs w:val="20"/>
            </w:rPr>
            <w:t>Click to enter.</w:t>
          </w:r>
        </w:p>
      </w:docPartBody>
    </w:docPart>
    <w:docPart>
      <w:docPartPr>
        <w:name w:val="748C63848722435285FFAF0881436443"/>
        <w:category>
          <w:name w:val="General"/>
          <w:gallery w:val="placeholder"/>
        </w:category>
        <w:types>
          <w:type w:val="bbPlcHdr"/>
        </w:types>
        <w:behaviors>
          <w:behavior w:val="content"/>
        </w:behaviors>
        <w:guid w:val="{98741B5A-5A07-4139-A969-3B460AEDD52E}"/>
      </w:docPartPr>
      <w:docPartBody>
        <w:p w:rsidR="00FC662D" w:rsidRDefault="00D06350" w:rsidP="00D06350">
          <w:pPr>
            <w:pStyle w:val="748C63848722435285FFAF0881436443"/>
          </w:pPr>
          <w:r w:rsidRPr="00367879">
            <w:rPr>
              <w:rStyle w:val="PlaceholderText"/>
              <w:sz w:val="20"/>
              <w:szCs w:val="20"/>
            </w:rPr>
            <w:t>Click to enter.</w:t>
          </w:r>
        </w:p>
      </w:docPartBody>
    </w:docPart>
    <w:docPart>
      <w:docPartPr>
        <w:name w:val="3D2E74E80B33420F96FA552D98BE31E1"/>
        <w:category>
          <w:name w:val="General"/>
          <w:gallery w:val="placeholder"/>
        </w:category>
        <w:types>
          <w:type w:val="bbPlcHdr"/>
        </w:types>
        <w:behaviors>
          <w:behavior w:val="content"/>
        </w:behaviors>
        <w:guid w:val="{5311A4D2-0080-4D1E-8A2D-638E0A8B7967}"/>
      </w:docPartPr>
      <w:docPartBody>
        <w:p w:rsidR="00FC662D" w:rsidRDefault="00D06350" w:rsidP="00D06350">
          <w:pPr>
            <w:pStyle w:val="3D2E74E80B33420F96FA552D98BE31E1"/>
          </w:pPr>
          <w:r w:rsidRPr="00F84F9D">
            <w:rPr>
              <w:rStyle w:val="PlaceholderText"/>
              <w:sz w:val="20"/>
              <w:szCs w:val="20"/>
            </w:rPr>
            <w:t>Click to enter.</w:t>
          </w:r>
        </w:p>
      </w:docPartBody>
    </w:docPart>
    <w:docPart>
      <w:docPartPr>
        <w:name w:val="5C6B5C9FBDD74A3C988A6383C68B5C1F"/>
        <w:category>
          <w:name w:val="General"/>
          <w:gallery w:val="placeholder"/>
        </w:category>
        <w:types>
          <w:type w:val="bbPlcHdr"/>
        </w:types>
        <w:behaviors>
          <w:behavior w:val="content"/>
        </w:behaviors>
        <w:guid w:val="{F7523B6F-061E-4D47-A960-E8D21AD5ED42}"/>
      </w:docPartPr>
      <w:docPartBody>
        <w:p w:rsidR="00FC662D" w:rsidRDefault="00D06350" w:rsidP="00D06350">
          <w:pPr>
            <w:pStyle w:val="5C6B5C9FBDD74A3C988A6383C68B5C1F"/>
          </w:pPr>
          <w:r w:rsidRPr="00F84F9D">
            <w:rPr>
              <w:rStyle w:val="PlaceholderText"/>
              <w:sz w:val="20"/>
              <w:szCs w:val="20"/>
            </w:rPr>
            <w:t>Click to enter.</w:t>
          </w:r>
        </w:p>
      </w:docPartBody>
    </w:docPart>
    <w:docPart>
      <w:docPartPr>
        <w:name w:val="5EEA03A0B2E84C12A2EF5D52168213BE"/>
        <w:category>
          <w:name w:val="General"/>
          <w:gallery w:val="placeholder"/>
        </w:category>
        <w:types>
          <w:type w:val="bbPlcHdr"/>
        </w:types>
        <w:behaviors>
          <w:behavior w:val="content"/>
        </w:behaviors>
        <w:guid w:val="{B4DAADD7-B492-47BB-A81A-0E980F2D6BB0}"/>
      </w:docPartPr>
      <w:docPartBody>
        <w:p w:rsidR="00FC662D" w:rsidRDefault="00D06350" w:rsidP="00D06350">
          <w:pPr>
            <w:pStyle w:val="5EEA03A0B2E84C12A2EF5D52168213BE"/>
          </w:pPr>
          <w:r w:rsidRPr="00F84F9D">
            <w:rPr>
              <w:rStyle w:val="PlaceholderText"/>
              <w:sz w:val="20"/>
              <w:szCs w:val="20"/>
            </w:rPr>
            <w:t>Click to enter.</w:t>
          </w:r>
        </w:p>
      </w:docPartBody>
    </w:docPart>
    <w:docPart>
      <w:docPartPr>
        <w:name w:val="60B9C02F52D0455FB9C7E0B6745545A3"/>
        <w:category>
          <w:name w:val="General"/>
          <w:gallery w:val="placeholder"/>
        </w:category>
        <w:types>
          <w:type w:val="bbPlcHdr"/>
        </w:types>
        <w:behaviors>
          <w:behavior w:val="content"/>
        </w:behaviors>
        <w:guid w:val="{F2A5FC88-A516-4AB2-A297-F4CAA079D847}"/>
      </w:docPartPr>
      <w:docPartBody>
        <w:p w:rsidR="00FC662D" w:rsidRDefault="00D06350" w:rsidP="00D06350">
          <w:pPr>
            <w:pStyle w:val="60B9C02F52D0455FB9C7E0B6745545A3"/>
          </w:pPr>
          <w:r w:rsidRPr="0042622C">
            <w:rPr>
              <w:rStyle w:val="PlaceholderText"/>
              <w:sz w:val="20"/>
              <w:szCs w:val="20"/>
            </w:rPr>
            <w:t>Click to enter.</w:t>
          </w:r>
        </w:p>
      </w:docPartBody>
    </w:docPart>
    <w:docPart>
      <w:docPartPr>
        <w:name w:val="D07344772BE845B1A8B278064A0C7CD1"/>
        <w:category>
          <w:name w:val="General"/>
          <w:gallery w:val="placeholder"/>
        </w:category>
        <w:types>
          <w:type w:val="bbPlcHdr"/>
        </w:types>
        <w:behaviors>
          <w:behavior w:val="content"/>
        </w:behaviors>
        <w:guid w:val="{1D975615-F242-4307-B8FD-C4821401CD16}"/>
      </w:docPartPr>
      <w:docPartBody>
        <w:p w:rsidR="00FC662D" w:rsidRDefault="00D06350" w:rsidP="00D06350">
          <w:pPr>
            <w:pStyle w:val="D07344772BE845B1A8B278064A0C7CD1"/>
          </w:pPr>
          <w:r w:rsidRPr="0042622C">
            <w:rPr>
              <w:rStyle w:val="PlaceholderText"/>
              <w:sz w:val="20"/>
              <w:szCs w:val="20"/>
            </w:rPr>
            <w:t>Click to enter.</w:t>
          </w:r>
        </w:p>
      </w:docPartBody>
    </w:docPart>
    <w:docPart>
      <w:docPartPr>
        <w:name w:val="8112F210A19A48DBB99EB6F15127080B"/>
        <w:category>
          <w:name w:val="General"/>
          <w:gallery w:val="placeholder"/>
        </w:category>
        <w:types>
          <w:type w:val="bbPlcHdr"/>
        </w:types>
        <w:behaviors>
          <w:behavior w:val="content"/>
        </w:behaviors>
        <w:guid w:val="{E08C1F9B-EE47-42A9-B3CC-2032EE167B69}"/>
      </w:docPartPr>
      <w:docPartBody>
        <w:p w:rsidR="00FC662D" w:rsidRDefault="00D06350" w:rsidP="00D06350">
          <w:pPr>
            <w:pStyle w:val="8112F210A19A48DBB99EB6F15127080B"/>
          </w:pPr>
          <w:r w:rsidRPr="0042622C">
            <w:rPr>
              <w:rStyle w:val="PlaceholderText"/>
              <w:sz w:val="20"/>
              <w:szCs w:val="20"/>
            </w:rPr>
            <w:t>Click to enter.</w:t>
          </w:r>
        </w:p>
      </w:docPartBody>
    </w:docPart>
    <w:docPart>
      <w:docPartPr>
        <w:name w:val="FCA2D60C100546409AC1301ECAD1F170"/>
        <w:category>
          <w:name w:val="General"/>
          <w:gallery w:val="placeholder"/>
        </w:category>
        <w:types>
          <w:type w:val="bbPlcHdr"/>
        </w:types>
        <w:behaviors>
          <w:behavior w:val="content"/>
        </w:behaviors>
        <w:guid w:val="{F56F0BC0-4084-41C4-80B2-B05EDAF3EDD4}"/>
      </w:docPartPr>
      <w:docPartBody>
        <w:p w:rsidR="00FC662D" w:rsidRDefault="00D06350" w:rsidP="00D06350">
          <w:pPr>
            <w:pStyle w:val="FCA2D60C100546409AC1301ECAD1F170"/>
          </w:pPr>
          <w:r w:rsidRPr="008C5B9B">
            <w:rPr>
              <w:rStyle w:val="PlaceholderText"/>
              <w:sz w:val="20"/>
              <w:szCs w:val="20"/>
            </w:rPr>
            <w:t>Click to enter.</w:t>
          </w:r>
        </w:p>
      </w:docPartBody>
    </w:docPart>
    <w:docPart>
      <w:docPartPr>
        <w:name w:val="E4213F4F73FB4F1C8EAFFCF6E0029A91"/>
        <w:category>
          <w:name w:val="General"/>
          <w:gallery w:val="placeholder"/>
        </w:category>
        <w:types>
          <w:type w:val="bbPlcHdr"/>
        </w:types>
        <w:behaviors>
          <w:behavior w:val="content"/>
        </w:behaviors>
        <w:guid w:val="{7D662CF3-2848-4323-821E-4DE401CF7A5F}"/>
      </w:docPartPr>
      <w:docPartBody>
        <w:p w:rsidR="00FC662D" w:rsidRDefault="00D06350" w:rsidP="00D06350">
          <w:pPr>
            <w:pStyle w:val="E4213F4F73FB4F1C8EAFFCF6E0029A91"/>
          </w:pPr>
          <w:r w:rsidRPr="008C5B9B">
            <w:rPr>
              <w:rStyle w:val="PlaceholderText"/>
              <w:sz w:val="20"/>
              <w:szCs w:val="20"/>
            </w:rPr>
            <w:t>Click to enter.</w:t>
          </w:r>
        </w:p>
      </w:docPartBody>
    </w:docPart>
    <w:docPart>
      <w:docPartPr>
        <w:name w:val="61A487EF74B1476C8847217BE3062E2E"/>
        <w:category>
          <w:name w:val="General"/>
          <w:gallery w:val="placeholder"/>
        </w:category>
        <w:types>
          <w:type w:val="bbPlcHdr"/>
        </w:types>
        <w:behaviors>
          <w:behavior w:val="content"/>
        </w:behaviors>
        <w:guid w:val="{93E0F3E8-7FC2-49FB-8BF6-18E795C475EA}"/>
      </w:docPartPr>
      <w:docPartBody>
        <w:p w:rsidR="00FC662D" w:rsidRDefault="00D06350" w:rsidP="00D06350">
          <w:pPr>
            <w:pStyle w:val="61A487EF74B1476C8847217BE3062E2E"/>
          </w:pPr>
          <w:r w:rsidRPr="008C5B9B">
            <w:rPr>
              <w:rStyle w:val="PlaceholderText"/>
              <w:sz w:val="20"/>
              <w:szCs w:val="20"/>
            </w:rPr>
            <w:t>Click to enter.</w:t>
          </w:r>
        </w:p>
      </w:docPartBody>
    </w:docPart>
    <w:docPart>
      <w:docPartPr>
        <w:name w:val="0624C2F2CE134131B8ACAE3B89E26BCF"/>
        <w:category>
          <w:name w:val="General"/>
          <w:gallery w:val="placeholder"/>
        </w:category>
        <w:types>
          <w:type w:val="bbPlcHdr"/>
        </w:types>
        <w:behaviors>
          <w:behavior w:val="content"/>
        </w:behaviors>
        <w:guid w:val="{2FB5DEAD-A5F4-46C4-8FC5-742FF8C141EF}"/>
      </w:docPartPr>
      <w:docPartBody>
        <w:p w:rsidR="00FC662D" w:rsidRDefault="00D06350" w:rsidP="00D06350">
          <w:pPr>
            <w:pStyle w:val="0624C2F2CE134131B8ACAE3B89E26BCF"/>
          </w:pPr>
          <w:r w:rsidRPr="008C5B9B">
            <w:rPr>
              <w:rStyle w:val="PlaceholderText"/>
              <w:sz w:val="20"/>
              <w:szCs w:val="20"/>
            </w:rPr>
            <w:t>Click to enter.</w:t>
          </w:r>
        </w:p>
      </w:docPartBody>
    </w:docPart>
    <w:docPart>
      <w:docPartPr>
        <w:name w:val="39A3B618B14542B7B6821CE4BC0A6F4F"/>
        <w:category>
          <w:name w:val="General"/>
          <w:gallery w:val="placeholder"/>
        </w:category>
        <w:types>
          <w:type w:val="bbPlcHdr"/>
        </w:types>
        <w:behaviors>
          <w:behavior w:val="content"/>
        </w:behaviors>
        <w:guid w:val="{C1EDFFC9-DE76-46A3-B094-A87A27C4A482}"/>
      </w:docPartPr>
      <w:docPartBody>
        <w:p w:rsidR="00FC662D" w:rsidRDefault="00D06350" w:rsidP="00D06350">
          <w:pPr>
            <w:pStyle w:val="39A3B618B14542B7B6821CE4BC0A6F4F"/>
          </w:pPr>
          <w:r w:rsidRPr="008C5B9B">
            <w:rPr>
              <w:rStyle w:val="PlaceholderText"/>
              <w:sz w:val="20"/>
              <w:szCs w:val="20"/>
            </w:rPr>
            <w:t>Click to enter.</w:t>
          </w:r>
        </w:p>
      </w:docPartBody>
    </w:docPart>
    <w:docPart>
      <w:docPartPr>
        <w:name w:val="69CDC4ECDB754790B8AA741CAEE4073E"/>
        <w:category>
          <w:name w:val="General"/>
          <w:gallery w:val="placeholder"/>
        </w:category>
        <w:types>
          <w:type w:val="bbPlcHdr"/>
        </w:types>
        <w:behaviors>
          <w:behavior w:val="content"/>
        </w:behaviors>
        <w:guid w:val="{C1A93642-A467-436D-AC56-4709DAEB883E}"/>
      </w:docPartPr>
      <w:docPartBody>
        <w:p w:rsidR="00FC662D" w:rsidRDefault="00D06350" w:rsidP="00D06350">
          <w:pPr>
            <w:pStyle w:val="69CDC4ECDB754790B8AA741CAEE4073E"/>
          </w:pPr>
          <w:r w:rsidRPr="008C5B9B">
            <w:rPr>
              <w:rStyle w:val="PlaceholderText"/>
              <w:sz w:val="20"/>
              <w:szCs w:val="20"/>
            </w:rPr>
            <w:t>Click to enter.</w:t>
          </w:r>
        </w:p>
      </w:docPartBody>
    </w:docPart>
    <w:docPart>
      <w:docPartPr>
        <w:name w:val="871D10A1C9B04AB39ED5E38801CC728E"/>
        <w:category>
          <w:name w:val="General"/>
          <w:gallery w:val="placeholder"/>
        </w:category>
        <w:types>
          <w:type w:val="bbPlcHdr"/>
        </w:types>
        <w:behaviors>
          <w:behavior w:val="content"/>
        </w:behaviors>
        <w:guid w:val="{8691A765-A02A-447C-9CA7-13DA7E2B250F}"/>
      </w:docPartPr>
      <w:docPartBody>
        <w:p w:rsidR="004C3777" w:rsidRDefault="00763A43" w:rsidP="00763A43">
          <w:pPr>
            <w:pStyle w:val="871D10A1C9B04AB39ED5E38801CC728E"/>
          </w:pPr>
          <w:r w:rsidRPr="00316C08">
            <w:rPr>
              <w:rStyle w:val="PlaceholderText"/>
              <w:sz w:val="18"/>
              <w:szCs w:val="18"/>
            </w:rPr>
            <w:t>Click to enter.</w:t>
          </w:r>
        </w:p>
      </w:docPartBody>
    </w:docPart>
    <w:docPart>
      <w:docPartPr>
        <w:name w:val="B81C5A940A5E44828B006CAA4C612B88"/>
        <w:category>
          <w:name w:val="General"/>
          <w:gallery w:val="placeholder"/>
        </w:category>
        <w:types>
          <w:type w:val="bbPlcHdr"/>
        </w:types>
        <w:behaviors>
          <w:behavior w:val="content"/>
        </w:behaviors>
        <w:guid w:val="{CB3CC0FD-B7FB-4043-8B8D-1AA6404EA0FD}"/>
      </w:docPartPr>
      <w:docPartBody>
        <w:p w:rsidR="004C3777" w:rsidRDefault="00763A43" w:rsidP="00763A43">
          <w:pPr>
            <w:pStyle w:val="B81C5A940A5E44828B006CAA4C612B88"/>
          </w:pPr>
          <w:r w:rsidRPr="00316C08">
            <w:rPr>
              <w:rStyle w:val="PlaceholderText"/>
              <w:sz w:val="18"/>
              <w:szCs w:val="18"/>
            </w:rPr>
            <w:t>Click to 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96"/>
    <w:rsid w:val="000043FC"/>
    <w:rsid w:val="000310CB"/>
    <w:rsid w:val="00077DB1"/>
    <w:rsid w:val="00096DDF"/>
    <w:rsid w:val="000D3436"/>
    <w:rsid w:val="0013264B"/>
    <w:rsid w:val="001519F9"/>
    <w:rsid w:val="001730E0"/>
    <w:rsid w:val="00186D76"/>
    <w:rsid w:val="00190271"/>
    <w:rsid w:val="001B212B"/>
    <w:rsid w:val="001C4368"/>
    <w:rsid w:val="001E33D9"/>
    <w:rsid w:val="001E7311"/>
    <w:rsid w:val="001F5FA5"/>
    <w:rsid w:val="001F669C"/>
    <w:rsid w:val="00220A80"/>
    <w:rsid w:val="0022514F"/>
    <w:rsid w:val="002578A7"/>
    <w:rsid w:val="0026037B"/>
    <w:rsid w:val="002C16E3"/>
    <w:rsid w:val="002E1AAA"/>
    <w:rsid w:val="0032530A"/>
    <w:rsid w:val="00343BF4"/>
    <w:rsid w:val="00364885"/>
    <w:rsid w:val="003D68A2"/>
    <w:rsid w:val="003F7A8C"/>
    <w:rsid w:val="004C02EA"/>
    <w:rsid w:val="004C3777"/>
    <w:rsid w:val="004D6BA7"/>
    <w:rsid w:val="0052169F"/>
    <w:rsid w:val="006220B0"/>
    <w:rsid w:val="00645543"/>
    <w:rsid w:val="00666614"/>
    <w:rsid w:val="0071022C"/>
    <w:rsid w:val="007131C9"/>
    <w:rsid w:val="00761DE2"/>
    <w:rsid w:val="00763A43"/>
    <w:rsid w:val="00775671"/>
    <w:rsid w:val="007A4BB1"/>
    <w:rsid w:val="007A563B"/>
    <w:rsid w:val="007E0978"/>
    <w:rsid w:val="007E4D86"/>
    <w:rsid w:val="00805544"/>
    <w:rsid w:val="00806FC7"/>
    <w:rsid w:val="00817068"/>
    <w:rsid w:val="00881B58"/>
    <w:rsid w:val="0088237A"/>
    <w:rsid w:val="00885185"/>
    <w:rsid w:val="008B64EC"/>
    <w:rsid w:val="008D6859"/>
    <w:rsid w:val="00930949"/>
    <w:rsid w:val="009665A9"/>
    <w:rsid w:val="009B3141"/>
    <w:rsid w:val="009D6448"/>
    <w:rsid w:val="00A3773F"/>
    <w:rsid w:val="00AB0DD0"/>
    <w:rsid w:val="00AC25D2"/>
    <w:rsid w:val="00AE3CDE"/>
    <w:rsid w:val="00AE7E51"/>
    <w:rsid w:val="00B3789D"/>
    <w:rsid w:val="00BC2796"/>
    <w:rsid w:val="00C046BC"/>
    <w:rsid w:val="00C20F4F"/>
    <w:rsid w:val="00D06350"/>
    <w:rsid w:val="00D23A28"/>
    <w:rsid w:val="00D2514F"/>
    <w:rsid w:val="00D278EA"/>
    <w:rsid w:val="00D36A73"/>
    <w:rsid w:val="00D609A1"/>
    <w:rsid w:val="00D72F8A"/>
    <w:rsid w:val="00D8447C"/>
    <w:rsid w:val="00DA79B2"/>
    <w:rsid w:val="00DB1BBD"/>
    <w:rsid w:val="00DC3356"/>
    <w:rsid w:val="00DD5C38"/>
    <w:rsid w:val="00E33CD3"/>
    <w:rsid w:val="00E713B4"/>
    <w:rsid w:val="00F073DE"/>
    <w:rsid w:val="00F15291"/>
    <w:rsid w:val="00FC66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A43"/>
    <w:rPr>
      <w:color w:val="666666"/>
    </w:rPr>
  </w:style>
  <w:style w:type="paragraph" w:customStyle="1" w:styleId="707C41142B1F492CBA3C08CD10B570D3">
    <w:name w:val="707C41142B1F492CBA3C08CD10B570D3"/>
    <w:rsid w:val="009B3141"/>
  </w:style>
  <w:style w:type="paragraph" w:customStyle="1" w:styleId="5CCCC19B46034C40B033B1B756F84D17">
    <w:name w:val="5CCCC19B46034C40B033B1B756F84D17"/>
    <w:rsid w:val="009B3141"/>
  </w:style>
  <w:style w:type="paragraph" w:customStyle="1" w:styleId="8185DBC1B3CB4B878F13FAAC96F44F52">
    <w:name w:val="8185DBC1B3CB4B878F13FAAC96F44F52"/>
    <w:rsid w:val="009B3141"/>
  </w:style>
  <w:style w:type="paragraph" w:customStyle="1" w:styleId="E56B69B0AC164EE7B4FA47666EA664A6">
    <w:name w:val="E56B69B0AC164EE7B4FA47666EA664A6"/>
    <w:rsid w:val="00D06350"/>
  </w:style>
  <w:style w:type="paragraph" w:customStyle="1" w:styleId="6998D4F69DDD4283A34E6F25240CE069">
    <w:name w:val="6998D4F69DDD4283A34E6F25240CE069"/>
    <w:rsid w:val="00D06350"/>
  </w:style>
  <w:style w:type="paragraph" w:customStyle="1" w:styleId="C320D9DA11214F2D962D5503A33BBB2D">
    <w:name w:val="C320D9DA11214F2D962D5503A33BBB2D"/>
    <w:rsid w:val="00D06350"/>
  </w:style>
  <w:style w:type="paragraph" w:customStyle="1" w:styleId="794F02B039CE4C65B28380FAA8BA4F6B">
    <w:name w:val="794F02B039CE4C65B28380FAA8BA4F6B"/>
    <w:rsid w:val="00D06350"/>
  </w:style>
  <w:style w:type="paragraph" w:customStyle="1" w:styleId="4A606F29AFE94B7DBF77658AF0A5639E">
    <w:name w:val="4A606F29AFE94B7DBF77658AF0A5639E"/>
    <w:rsid w:val="00D06350"/>
  </w:style>
  <w:style w:type="paragraph" w:customStyle="1" w:styleId="24B026A91D5F4F9A9CA13A96C7A9C83C">
    <w:name w:val="24B026A91D5F4F9A9CA13A96C7A9C83C"/>
    <w:rsid w:val="00D06350"/>
  </w:style>
  <w:style w:type="paragraph" w:customStyle="1" w:styleId="A16244CC6CB143449700C01E251B1EA6">
    <w:name w:val="A16244CC6CB143449700C01E251B1EA6"/>
    <w:rsid w:val="00D06350"/>
  </w:style>
  <w:style w:type="paragraph" w:customStyle="1" w:styleId="F45A7A3FC83845DBB4E385DF267362E1">
    <w:name w:val="F45A7A3FC83845DBB4E385DF267362E1"/>
    <w:rsid w:val="00D06350"/>
  </w:style>
  <w:style w:type="paragraph" w:customStyle="1" w:styleId="074353090CA34C40A87128B97A573DCF">
    <w:name w:val="074353090CA34C40A87128B97A573DCF"/>
    <w:rsid w:val="00D06350"/>
  </w:style>
  <w:style w:type="paragraph" w:customStyle="1" w:styleId="53869DF548B247F19D83E61F3FF7C577">
    <w:name w:val="53869DF548B247F19D83E61F3FF7C577"/>
    <w:rsid w:val="00D06350"/>
  </w:style>
  <w:style w:type="paragraph" w:customStyle="1" w:styleId="4BD293DEFCCD4ABF8BD22E8E16EEB148">
    <w:name w:val="4BD293DEFCCD4ABF8BD22E8E16EEB148"/>
    <w:rsid w:val="00D06350"/>
  </w:style>
  <w:style w:type="paragraph" w:customStyle="1" w:styleId="7175C986435E4ADB950A98FCBC285BAE">
    <w:name w:val="7175C986435E4ADB950A98FCBC285BAE"/>
    <w:rsid w:val="00D06350"/>
  </w:style>
  <w:style w:type="paragraph" w:customStyle="1" w:styleId="14E5638EABA84B899FEA7169B489D686">
    <w:name w:val="14E5638EABA84B899FEA7169B489D686"/>
    <w:rsid w:val="00D06350"/>
  </w:style>
  <w:style w:type="paragraph" w:customStyle="1" w:styleId="8E53D60B03F0474AB7F718C29B643C28">
    <w:name w:val="8E53D60B03F0474AB7F718C29B643C28"/>
    <w:rsid w:val="00D06350"/>
  </w:style>
  <w:style w:type="paragraph" w:customStyle="1" w:styleId="AC24C8786AEB426A824321CE39035A1C">
    <w:name w:val="AC24C8786AEB426A824321CE39035A1C"/>
    <w:rsid w:val="00D06350"/>
  </w:style>
  <w:style w:type="paragraph" w:customStyle="1" w:styleId="C767FEF622C74F6A9632B99DD6513F1B">
    <w:name w:val="C767FEF622C74F6A9632B99DD6513F1B"/>
    <w:rsid w:val="00D06350"/>
  </w:style>
  <w:style w:type="paragraph" w:customStyle="1" w:styleId="6E89ACFBC0B34F2BB81AF102634499FA">
    <w:name w:val="6E89ACFBC0B34F2BB81AF102634499FA"/>
    <w:rsid w:val="00D06350"/>
  </w:style>
  <w:style w:type="paragraph" w:customStyle="1" w:styleId="748C63848722435285FFAF0881436443">
    <w:name w:val="748C63848722435285FFAF0881436443"/>
    <w:rsid w:val="00D06350"/>
  </w:style>
  <w:style w:type="paragraph" w:customStyle="1" w:styleId="3D2E74E80B33420F96FA552D98BE31E1">
    <w:name w:val="3D2E74E80B33420F96FA552D98BE31E1"/>
    <w:rsid w:val="00D06350"/>
  </w:style>
  <w:style w:type="paragraph" w:customStyle="1" w:styleId="5C6B5C9FBDD74A3C988A6383C68B5C1F">
    <w:name w:val="5C6B5C9FBDD74A3C988A6383C68B5C1F"/>
    <w:rsid w:val="00D06350"/>
  </w:style>
  <w:style w:type="paragraph" w:customStyle="1" w:styleId="5EEA03A0B2E84C12A2EF5D52168213BE">
    <w:name w:val="5EEA03A0B2E84C12A2EF5D52168213BE"/>
    <w:rsid w:val="00D06350"/>
  </w:style>
  <w:style w:type="paragraph" w:customStyle="1" w:styleId="60B9C02F52D0455FB9C7E0B6745545A3">
    <w:name w:val="60B9C02F52D0455FB9C7E0B6745545A3"/>
    <w:rsid w:val="00D06350"/>
  </w:style>
  <w:style w:type="paragraph" w:customStyle="1" w:styleId="D07344772BE845B1A8B278064A0C7CD1">
    <w:name w:val="D07344772BE845B1A8B278064A0C7CD1"/>
    <w:rsid w:val="00D06350"/>
  </w:style>
  <w:style w:type="paragraph" w:customStyle="1" w:styleId="8112F210A19A48DBB99EB6F15127080B">
    <w:name w:val="8112F210A19A48DBB99EB6F15127080B"/>
    <w:rsid w:val="00D06350"/>
  </w:style>
  <w:style w:type="paragraph" w:customStyle="1" w:styleId="FCA2D60C100546409AC1301ECAD1F170">
    <w:name w:val="FCA2D60C100546409AC1301ECAD1F170"/>
    <w:rsid w:val="00D06350"/>
  </w:style>
  <w:style w:type="paragraph" w:customStyle="1" w:styleId="E4213F4F73FB4F1C8EAFFCF6E0029A91">
    <w:name w:val="E4213F4F73FB4F1C8EAFFCF6E0029A91"/>
    <w:rsid w:val="00D06350"/>
  </w:style>
  <w:style w:type="paragraph" w:customStyle="1" w:styleId="61A487EF74B1476C8847217BE3062E2E">
    <w:name w:val="61A487EF74B1476C8847217BE3062E2E"/>
    <w:rsid w:val="00D06350"/>
  </w:style>
  <w:style w:type="paragraph" w:customStyle="1" w:styleId="0624C2F2CE134131B8ACAE3B89E26BCF">
    <w:name w:val="0624C2F2CE134131B8ACAE3B89E26BCF"/>
    <w:rsid w:val="00D06350"/>
  </w:style>
  <w:style w:type="paragraph" w:customStyle="1" w:styleId="39A3B618B14542B7B6821CE4BC0A6F4F">
    <w:name w:val="39A3B618B14542B7B6821CE4BC0A6F4F"/>
    <w:rsid w:val="00D06350"/>
  </w:style>
  <w:style w:type="paragraph" w:customStyle="1" w:styleId="69CDC4ECDB754790B8AA741CAEE4073E">
    <w:name w:val="69CDC4ECDB754790B8AA741CAEE4073E"/>
    <w:rsid w:val="00D06350"/>
  </w:style>
  <w:style w:type="paragraph" w:customStyle="1" w:styleId="871D10A1C9B04AB39ED5E38801CC728E">
    <w:name w:val="871D10A1C9B04AB39ED5E38801CC728E"/>
    <w:rsid w:val="00763A43"/>
  </w:style>
  <w:style w:type="paragraph" w:customStyle="1" w:styleId="B81C5A940A5E44828B006CAA4C612B88">
    <w:name w:val="B81C5A940A5E44828B006CAA4C612B88"/>
    <w:rsid w:val="00763A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50ea6d6b-87e5-4e56-aad6-c1251c5350b0" ContentTypeId="0x01010046EE3B077FA1E342A26DF39FD4F111E8" PreviousValue="false" LastSyncTimeStamp="2024-11-18T00:34:30.59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he hub - Document" ma:contentTypeID="0x01010046EE3B077FA1E342A26DF39FD4F111E800C7995B017E5F464892CB154AEF9C9C33" ma:contentTypeVersion="4" ma:contentTypeDescription="The hub associated documents" ma:contentTypeScope="" ma:versionID="da6bb0f7f59c98d88ca5d60eec61821b">
  <xsd:schema xmlns:xsd="http://www.w3.org/2001/XMLSchema" xmlns:xs="http://www.w3.org/2001/XMLSchema" xmlns:p="http://schemas.microsoft.com/office/2006/metadata/properties" xmlns:ns2="78107669-1aa0-4e6c-823d-4e60403f18b2" targetNamespace="http://schemas.microsoft.com/office/2006/metadata/properties" ma:root="true" ma:fieldsID="84f84024bc8ee2ad0bf1cb27046e714a" ns2:_="">
    <xsd:import namespace="78107669-1aa0-4e6c-823d-4e60403f18b2"/>
    <xsd:element name="properties">
      <xsd:complexType>
        <xsd:sequence>
          <xsd:element name="documentManagement">
            <xsd:complexType>
              <xsd:all>
                <xsd:element ref="ns2:n741009348cc4976abc8e11abe74c7c8" minOccurs="0"/>
                <xsd:element ref="ns2:TaxCatchAll" minOccurs="0"/>
                <xsd:element ref="ns2:TaxCatchAllLabel" minOccurs="0"/>
                <xsd:element ref="ns2:Review_x0020_Date" minOccurs="0"/>
                <xsd:element ref="ns2:o4100f56fade4e77af0fbd11e9b0d99e" minOccurs="0"/>
                <xsd:element ref="ns2:Policy_x0020_Promote" minOccurs="0"/>
                <xsd:element ref="ns2:e913332f2d844905b4433322d05356a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07669-1aa0-4e6c-823d-4e60403f18b2" elementFormDefault="qualified">
    <xsd:import namespace="http://schemas.microsoft.com/office/2006/documentManagement/types"/>
    <xsd:import namespace="http://schemas.microsoft.com/office/infopath/2007/PartnerControls"/>
    <xsd:element name="n741009348cc4976abc8e11abe74c7c8" ma:index="8" ma:taxonomy="true" ma:internalName="n741009348cc4976abc8e11abe74c7c8" ma:taxonomyFieldName="Document_x0020_type" ma:displayName="Document type" ma:readOnly="false" ma:default="" ma:fieldId="{77410093-48cc-4976-abc8-e11abe74c7c8}" ma:sspId="50ea6d6b-87e5-4e56-aad6-c1251c5350b0" ma:termSetId="893fdb5e-48eb-4157-a1c1-d112264bc9b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f8c72e-7aa4-4bf7-8bed-0fb54289e835}" ma:internalName="TaxCatchAll" ma:showField="CatchAllData" ma:web="6ba7053f-e0f4-4d6d-b99b-1a84f6080b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f8c72e-7aa4-4bf7-8bed-0fb54289e835}" ma:internalName="TaxCatchAllLabel" ma:readOnly="true" ma:showField="CatchAllDataLabel" ma:web="6ba7053f-e0f4-4d6d-b99b-1a84f6080beb">
      <xsd:complexType>
        <xsd:complexContent>
          <xsd:extension base="dms:MultiChoiceLookup">
            <xsd:sequence>
              <xsd:element name="Value" type="dms:Lookup" maxOccurs="unbounded" minOccurs="0" nillable="true"/>
            </xsd:sequence>
          </xsd:extension>
        </xsd:complexContent>
      </xsd:complexType>
    </xsd:element>
    <xsd:element name="Review_x0020_Date" ma:index="12" nillable="true" ma:displayName="Review Date" ma:default="" ma:format="DateOnly" ma:internalName="Review_x0020_Date">
      <xsd:simpleType>
        <xsd:restriction base="dms:DateTime"/>
      </xsd:simpleType>
    </xsd:element>
    <xsd:element name="o4100f56fade4e77af0fbd11e9b0d99e" ma:index="13" ma:taxonomy="true" ma:internalName="o4100f56fade4e77af0fbd11e9b0d99e" ma:taxonomyFieldName="Document_x0020_category" ma:displayName="Document category" ma:default="" ma:fieldId="{84100f56-fade-4e77-af0f-bd11e9b0d99e}" ma:taxonomyMulti="true" ma:sspId="50ea6d6b-87e5-4e56-aad6-c1251c5350b0" ma:termSetId="552f7dfa-b8d5-4cca-8239-699a25271cb9" ma:anchorId="00000000-0000-0000-0000-000000000000" ma:open="false" ma:isKeyword="false">
      <xsd:complexType>
        <xsd:sequence>
          <xsd:element ref="pc:Terms" minOccurs="0" maxOccurs="1"/>
        </xsd:sequence>
      </xsd:complexType>
    </xsd:element>
    <xsd:element name="Policy_x0020_Promote" ma:index="15" nillable="true" ma:displayName="Policy Promote" ma:default="0" ma:internalName="Policy_x0020_Promote">
      <xsd:simpleType>
        <xsd:restriction base="dms:Boolean"/>
      </xsd:simpleType>
    </xsd:element>
    <xsd:element name="e913332f2d844905b4433322d05356a4" ma:index="16" ma:taxonomy="true" ma:internalName="e913332f2d844905b4433322d05356a4" ma:taxonomyFieldName="Actioning_x0020_Area" ma:displayName="Actioning Area" ma:default="" ma:fieldId="{e913332f-2d84-4905-b443-3322d05356a4}" ma:sspId="50ea6d6b-87e5-4e56-aad6-c1251c5350b0" ma:termSetId="240b319e-37b7-4ee9-b5e7-70c8b74f1e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8107669-1aa0-4e6c-823d-4e60403f18b2">
      <Value>8</Value>
      <Value>11</Value>
      <Value>22</Value>
    </TaxCatchAll>
    <e913332f2d844905b4433322d05356a4 xmlns="78107669-1aa0-4e6c-823d-4e60403f18b2">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5ebc7e4e-96f6-48ab-b589-b3063fa72565</TermId>
        </TermInfo>
      </Terms>
    </e913332f2d844905b4433322d05356a4>
    <Review_x0020_Date xmlns="78107669-1aa0-4e6c-823d-4e60403f18b2">2025-04-30T16:00:00+00:00</Review_x0020_Date>
    <o4100f56fade4e77af0fbd11e9b0d99e xmlns="78107669-1aa0-4e6c-823d-4e60403f18b2">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6c25a58b-16c9-4bc6-ae55-183d5895a1d3</TermId>
        </TermInfo>
      </Terms>
    </o4100f56fade4e77af0fbd11e9b0d99e>
    <Policy_x0020_Promote xmlns="78107669-1aa0-4e6c-823d-4e60403f18b2">false</Policy_x0020_Promote>
    <n741009348cc4976abc8e11abe74c7c8 xmlns="78107669-1aa0-4e6c-823d-4e60403f18b2">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8c849dd7-ebad-409b-9498-e2c3f0013b0a</TermId>
        </TermInfo>
      </Terms>
    </n741009348cc4976abc8e11abe74c7c8>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8B8D7-69A4-4DFA-9979-37E53B529F47}">
  <ds:schemaRefs>
    <ds:schemaRef ds:uri="Microsoft.SharePoint.Taxonomy.ContentTypeSync"/>
  </ds:schemaRefs>
</ds:datastoreItem>
</file>

<file path=customXml/itemProps2.xml><?xml version="1.0" encoding="utf-8"?>
<ds:datastoreItem xmlns:ds="http://schemas.openxmlformats.org/officeDocument/2006/customXml" ds:itemID="{4814A719-4364-413E-91A2-D9787BA1D422}">
  <ds:schemaRefs>
    <ds:schemaRef ds:uri="http://schemas.microsoft.com/sharepoint/v3/contenttype/forms"/>
  </ds:schemaRefs>
</ds:datastoreItem>
</file>

<file path=customXml/itemProps3.xml><?xml version="1.0" encoding="utf-8"?>
<ds:datastoreItem xmlns:ds="http://schemas.openxmlformats.org/officeDocument/2006/customXml" ds:itemID="{A73B32F7-8110-49F5-9590-4C1B22169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07669-1aa0-4e6c-823d-4e60403f1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A26E23-7254-4E76-9BEE-D16685AA1C7A}">
  <ds:schemaRefs>
    <ds:schemaRef ds:uri="http://schemas.microsoft.com/office/2006/metadata/properties"/>
    <ds:schemaRef ds:uri="http://schemas.microsoft.com/office/infopath/2007/PartnerControls"/>
    <ds:schemaRef ds:uri="78107669-1aa0-4e6c-823d-4e60403f18b2"/>
  </ds:schemaRefs>
</ds:datastoreItem>
</file>

<file path=customXml/itemProps5.xml><?xml version="1.0" encoding="utf-8"?>
<ds:datastoreItem xmlns:ds="http://schemas.openxmlformats.org/officeDocument/2006/customXml" ds:itemID="{ADAD3F1E-D9B9-4ECE-AF82-AEFFC9341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1248</Words>
  <Characters>7114</Characters>
  <Application>Microsoft Office Word</Application>
  <DocSecurity>4</DocSecurity>
  <Lines>59</Lines>
  <Paragraphs>16</Paragraphs>
  <ScaleCrop>false</ScaleCrop>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(Payee) Creation and Amendment Form</dc:title>
  <dc:subject/>
  <dc:creator>Nathan Swindail</dc:creator>
  <cp:keywords/>
  <dc:description>v1.1 - DLGSC to CITS updates.</dc:description>
  <cp:lastModifiedBy>Amy Hudson</cp:lastModifiedBy>
  <cp:revision>2</cp:revision>
  <cp:lastPrinted>2025-04-09T01:35:00Z</cp:lastPrinted>
  <dcterms:created xsi:type="dcterms:W3CDTF">2026-09-11T00:55:00Z</dcterms:created>
  <dcterms:modified xsi:type="dcterms:W3CDTF">2026-09-11T00:55:00Z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ing Area">
    <vt:lpwstr>8;#Finance|5ebc7e4e-96f6-48ab-b589-b3063fa72565</vt:lpwstr>
  </property>
  <property fmtid="{D5CDD505-2E9C-101B-9397-08002B2CF9AE}" pid="3" name="Actioning_x0020_Area">
    <vt:lpwstr>8;#Finance|5ebc7e4e-96f6-48ab-b589-b3063fa72565</vt:lpwstr>
  </property>
  <property fmtid="{D5CDD505-2E9C-101B-9397-08002B2CF9AE}" pid="4" name="Document type">
    <vt:lpwstr>11;#Form|8c849dd7-ebad-409b-9498-e2c3f0013b0a</vt:lpwstr>
  </property>
  <property fmtid="{D5CDD505-2E9C-101B-9397-08002B2CF9AE}" pid="5" name="Document category">
    <vt:lpwstr>22;#Finance|6c25a58b-16c9-4bc6-ae55-183d5895a1d3</vt:lpwstr>
  </property>
  <property fmtid="{D5CDD505-2E9C-101B-9397-08002B2CF9AE}" pid="6" name="Document_x0020_category">
    <vt:lpwstr>22;#Finance|6c25a58b-16c9-4bc6-ae55-183d5895a1d3</vt:lpwstr>
  </property>
  <property fmtid="{D5CDD505-2E9C-101B-9397-08002B2CF9AE}" pid="7" name="Document_x0020_type">
    <vt:lpwstr>11;#Form|8c849dd7-ebad-409b-9498-e2c3f0013b0a</vt:lpwstr>
  </property>
  <property fmtid="{D5CDD505-2E9C-101B-9397-08002B2CF9AE}" pid="8" name="ContentTypeId">
    <vt:lpwstr>0x01010046EE3B077FA1E342A26DF39FD4F111E800C7995B017E5F464892CB154AEF9C9C33</vt:lpwstr>
  </property>
  <property fmtid="{D5CDD505-2E9C-101B-9397-08002B2CF9AE}" pid="9" name="MediaServiceImageTags">
    <vt:lpwstr/>
  </property>
  <property fmtid="{D5CDD505-2E9C-101B-9397-08002B2CF9AE}" pid="10" name="ClassificationContentMarkingHeaderShapeIds">
    <vt:lpwstr>71326362,d03bcd,6a365f7f</vt:lpwstr>
  </property>
  <property fmtid="{D5CDD505-2E9C-101B-9397-08002B2CF9AE}" pid="11" name="ClassificationContentMarkingHeaderFontProps">
    <vt:lpwstr>#ff0000,11,Aptos</vt:lpwstr>
  </property>
  <property fmtid="{D5CDD505-2E9C-101B-9397-08002B2CF9AE}" pid="12" name="ClassificationContentMarkingHeaderText">
    <vt:lpwstr>OFFICIAL</vt:lpwstr>
  </property>
  <property fmtid="{D5CDD505-2E9C-101B-9397-08002B2CF9AE}" pid="13" name="MSIP_Label_2ea41dd9-5013-4f1d-8b11-9d7d89a9637b_Enabled">
    <vt:lpwstr>true</vt:lpwstr>
  </property>
  <property fmtid="{D5CDD505-2E9C-101B-9397-08002B2CF9AE}" pid="14" name="MSIP_Label_2ea41dd9-5013-4f1d-8b11-9d7d89a9637b_SetDate">
    <vt:lpwstr>2026-06-30T06:13:32Z</vt:lpwstr>
  </property>
  <property fmtid="{D5CDD505-2E9C-101B-9397-08002B2CF9AE}" pid="15" name="MSIP_Label_2ea41dd9-5013-4f1d-8b11-9d7d89a9637b_Method">
    <vt:lpwstr>Privileged</vt:lpwstr>
  </property>
  <property fmtid="{D5CDD505-2E9C-101B-9397-08002B2CF9AE}" pid="16" name="MSIP_Label_2ea41dd9-5013-4f1d-8b11-9d7d89a9637b_Name">
    <vt:lpwstr>OFFICIAL</vt:lpwstr>
  </property>
  <property fmtid="{D5CDD505-2E9C-101B-9397-08002B2CF9AE}" pid="17" name="MSIP_Label_2ea41dd9-5013-4f1d-8b11-9d7d89a9637b_SiteId">
    <vt:lpwstr>c1ae0ae2-d504-4287-b6f4-7eafd6648d22</vt:lpwstr>
  </property>
  <property fmtid="{D5CDD505-2E9C-101B-9397-08002B2CF9AE}" pid="18" name="MSIP_Label_2ea41dd9-5013-4f1d-8b11-9d7d89a9637b_ActionId">
    <vt:lpwstr>49d668f1-0185-4569-9ba7-b6dcedc35f49</vt:lpwstr>
  </property>
  <property fmtid="{D5CDD505-2E9C-101B-9397-08002B2CF9AE}" pid="19" name="MSIP_Label_2ea41dd9-5013-4f1d-8b11-9d7d89a9637b_ContentBits">
    <vt:lpwstr>1</vt:lpwstr>
  </property>
  <property fmtid="{D5CDD505-2E9C-101B-9397-08002B2CF9AE}" pid="20" name="MSIP_Label_2ea41dd9-5013-4f1d-8b11-9d7d89a9637b_Tag">
    <vt:lpwstr>10, 0, 1, 1</vt:lpwstr>
  </property>
</Properties>
</file>